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41" w:rsidRPr="00333241" w:rsidRDefault="00333241" w:rsidP="00333241">
      <w:pPr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333241" w:rsidRPr="00333241" w:rsidRDefault="00333241" w:rsidP="0033324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333241" w:rsidRPr="00333241" w:rsidRDefault="00333241" w:rsidP="00333241">
      <w:pPr>
        <w:tabs>
          <w:tab w:val="left" w:leader="underscore" w:pos="6005"/>
          <w:tab w:val="left" w:leader="underscore" w:pos="7958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333241" w:rsidRPr="00333241" w:rsidRDefault="00333241" w:rsidP="00333241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</w:t>
      </w:r>
      <w:r w:rsidR="00397F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должность старшего специалиста 1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разряда</w:t>
      </w:r>
    </w:p>
    <w:p w:rsidR="00333241" w:rsidRPr="00333241" w:rsidRDefault="00333241" w:rsidP="00333241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санитарного надзора</w:t>
      </w:r>
    </w:p>
    <w:p w:rsidR="00333241" w:rsidRPr="00333241" w:rsidRDefault="00333241" w:rsidP="00333241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333241" w:rsidRPr="00333241" w:rsidRDefault="00333241" w:rsidP="00333241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старшего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специалиста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санитарного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</w:t>
      </w:r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«обеспечивающие специалисты»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241" w:rsidRPr="00333241" w:rsidRDefault="00333241" w:rsidP="00333241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Регистрационный номер (код) должности – </w:t>
      </w:r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11-4-4-064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3332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333241" w:rsidRPr="00333241" w:rsidRDefault="00333241" w:rsidP="00333241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 Организационное и документационное обеспечение.</w:t>
      </w:r>
    </w:p>
    <w:p w:rsidR="00333241" w:rsidRPr="00333241" w:rsidRDefault="00333241" w:rsidP="00333241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на должность старшего специалис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та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санитарного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333241" w:rsidRPr="00333241" w:rsidRDefault="00397FF6" w:rsidP="00333241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1.5. Старший специалист 1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="00333241"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санитарного надзора Управления непосредственно подчиняется начальнику отдела санитарного надзора Управления, заместителю начальника отдела санитарного надзора Управления.  Старший специалист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="00333241"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санитарного надзора Управления также подчиняется руководителю Управления, либо лицу, исполняющему его обязанности, </w:t>
      </w:r>
      <w:r w:rsidR="00333241" w:rsidRPr="003332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="00333241"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по организационному и документационному обеспечению управления организацией", утвержденным Приказом Минтруда России от 06.05.2015 года №276н для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замещения должности старшего специалиста 2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санитарного надзора Управления устанавливаются следующие квалификационные требования.</w:t>
      </w:r>
    </w:p>
    <w:p w:rsidR="00333241" w:rsidRPr="00333241" w:rsidRDefault="00333241" w:rsidP="00333241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старшего специалиста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санитарного надзора Управления, должен иметь </w:t>
      </w:r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профессиональное образование по специальностям, соответствующим функциям и конкретным задачам, возложенным на отдел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старшего специалиста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</w:t>
      </w:r>
      <w:r w:rsidRPr="003332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отдела санитарного надзора Управления не установлено требований к стажу гражданской службы или работы по специальности, направлению подготовки.</w:t>
      </w:r>
    </w:p>
    <w:p w:rsidR="00333241" w:rsidRPr="00333241" w:rsidRDefault="00333241" w:rsidP="00333241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333241" w:rsidRPr="00333241" w:rsidRDefault="00333241" w:rsidP="00333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333241" w:rsidRPr="00333241" w:rsidRDefault="00333241" w:rsidP="00333241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333241" w:rsidRPr="00333241" w:rsidRDefault="00333241" w:rsidP="00333241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</w:t>
      </w:r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этики, служебного распорядка Управления </w:t>
      </w:r>
      <w:proofErr w:type="spellStart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   </w:t>
      </w:r>
    </w:p>
    <w:p w:rsidR="00333241" w:rsidRPr="00333241" w:rsidRDefault="00333241" w:rsidP="00333241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специалист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обязан: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</w:t>
      </w:r>
    </w:p>
    <w:p w:rsidR="00333241" w:rsidRPr="00333241" w:rsidRDefault="00333241" w:rsidP="003332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333241" w:rsidRPr="00333241" w:rsidRDefault="00333241" w:rsidP="0033324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333241" w:rsidRPr="00333241" w:rsidRDefault="00333241" w:rsidP="00333241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333241" w:rsidRPr="00333241" w:rsidRDefault="00333241" w:rsidP="00333241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333241" w:rsidRPr="00333241" w:rsidRDefault="00333241" w:rsidP="00333241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333241" w:rsidRPr="00333241" w:rsidRDefault="00333241" w:rsidP="00333241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специалист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в соответствие с возложенными на Отдел задачами и функциями обязан: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Принимать участие в планировании, анализе и контрольно-надзорной деятельности Территориального отдела. 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Обеспечивать работу между территориальным отделом и ФБУЗ «Центр гигиены и эпидемиологии в Кировской области», обеспечивающего деятельность Управления в пределах своих полномочий. 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Принимать и регистрировать входящую корреспонденцию, поступающую в отдел; регистрировать исходящие документы; вести учёт получаемой и отправляемой корреспонденции; систематизировать и хранить документы. 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Вести журнал регистрации приёма граждан. 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Контролировать соблюдение сроков рассмотрения жалоб, обращений, заявлений граждан, предписаний по результатам контрольно-надзорных мероприятий. 20. Формировать отдельные дела для сдачи в отдел юридического обеспечения, кадров и государственной службы. 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Обеспечивать сохранность проходящей служебной документации. 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Вести прием и регистрацию заявлений юридических лиц и индивидуальных предпринимателей и прилагаемых к нему документов, осуществлять оценку состава документов, соблюдения порядка оформления и содержания, достоверности и непротиворечивости. 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Осуществлять формирование и направление межведомственных запросов в органы (организации), участвующие в предоставлении государственной услуги. </w:t>
      </w:r>
    </w:p>
    <w:p w:rsidR="00333241" w:rsidRPr="00333241" w:rsidRDefault="00333241" w:rsidP="00333241">
      <w:pPr>
        <w:pStyle w:val="a3"/>
        <w:numPr>
          <w:ilvl w:val="3"/>
          <w:numId w:val="2"/>
        </w:numPr>
        <w:ind w:left="0" w:firstLine="567"/>
        <w:jc w:val="both"/>
      </w:pPr>
      <w:r w:rsidRPr="00333241">
        <w:t xml:space="preserve"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Вносить данные в реестр санитарно-эпидемиологических заключений о соответствии (несоответствии) государственным санитарно-эпидемиологическим требованиям видов деятельности (работ, услуг).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Сообщать заявителю о готовности санитарно-эпидемиологического заключения к выдаче.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Готовить проекты санитарно-эпидемиологических заключений.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lastRenderedPageBreak/>
        <w:t xml:space="preserve"> </w:t>
      </w:r>
      <w:r w:rsidR="00333241" w:rsidRPr="00333241">
        <w:t xml:space="preserve">Проводить экспертизы документов, сверку данных заявлений с информацией, содержащейся в Едином государственном реестре юридических лиц (для юридических лиц) и в Едином государственном реестре индивидуальных предпринимателей.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Предоставлять выписки из Реестра свидетельств о государственной регистрации заинтересованным государственным органам, юридическим и физическим лицам.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Информировать и консультировать по вопросам организации и осуществлению государственной регистрации продукции, лицензированию отдельных видов деятельности, по установлению соответствия (несоответствия) проектной документации, видов деятельности, работ, услуг санитарно-эпидемиологическим требованиям.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="00333241" w:rsidRPr="00333241">
        <w:t>Криста</w:t>
      </w:r>
      <w:proofErr w:type="spellEnd"/>
      <w:r w:rsidR="00333241" w:rsidRPr="00333241">
        <w:t xml:space="preserve">»), в т. ч. сведения о составленных распоряжениях, протоколах, предписаниях, актах, а также сведения об осуществленных выводах на объекты.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>Обеспечивать своевременное внесение сведений о проведенных контрольн</w:t>
      </w:r>
      <w:proofErr w:type="gramStart"/>
      <w:r w:rsidR="00333241" w:rsidRPr="00333241">
        <w:t>о-</w:t>
      </w:r>
      <w:proofErr w:type="gramEnd"/>
      <w:r w:rsidR="00333241" w:rsidRPr="00333241">
        <w:t xml:space="preserve"> надзорных мероприятиях в Единый реестр проверок (ЕРП) в установленные законом сроки.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Участвовать в заполнении и формировании отчетных форм с использованием АИС «СГМ».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Принимать участие в составлении ежемесячных отчетов по выданным </w:t>
      </w:r>
      <w:r>
        <w:t xml:space="preserve">           </w:t>
      </w:r>
      <w:r w:rsidR="00333241" w:rsidRPr="00333241">
        <w:t xml:space="preserve">5 санитарно-эпидемиологическим заключениям, лицензиям, свидетельствам о государственной регистрации продукции.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Участвовать в подготовке информации для конференций, совещаний, семинаров по вопросам исполнения государственных функций.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 xml:space="preserve">Принимать участие в подготовке материала к региональному докладу по итогам работы территориального отдела. 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>Осуществлять формирование, ведение и актуализацию федерального реестра юридических лиц и индивидуальных предпринимателей, в отношении которых предусмотрено осуществление федерального государственного надзора.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t xml:space="preserve"> </w:t>
      </w:r>
      <w:r w:rsidR="00333241" w:rsidRPr="00333241">
        <w:t>Осуществлять иные функции по распоряжению или поручению начальника отдела в пределах своей компетенции.</w:t>
      </w:r>
    </w:p>
    <w:p w:rsidR="00333241" w:rsidRPr="00333241" w:rsidRDefault="00397FF6" w:rsidP="00333241">
      <w:pPr>
        <w:pStyle w:val="a3"/>
        <w:numPr>
          <w:ilvl w:val="3"/>
          <w:numId w:val="2"/>
        </w:numPr>
        <w:ind w:left="0" w:firstLine="567"/>
        <w:jc w:val="both"/>
      </w:pPr>
      <w:r>
        <w:rPr>
          <w:rFonts w:eastAsia="Calibri"/>
        </w:rPr>
        <w:t xml:space="preserve"> </w:t>
      </w:r>
      <w:r w:rsidR="00333241" w:rsidRPr="00333241">
        <w:rPr>
          <w:rFonts w:eastAsia="Calibri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Старший специалист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имеет право: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Федеральным законом от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специалист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несет ответственность в пределах, определенных законодательством Российской Федерации: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Старший специалист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вправе самостоятельно принимать управленческие и иные решения по следующим вопросам: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Старший специалист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обязан самостоятельно принимать управленческие и иные решения по следующим вопросам: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Старший специалист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Старший специалист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старший специалист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разряда отдела санитарного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старший специалист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Управления, осуществляются с учетом сроков, установленных: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старшего специалиста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2004 г. № 79-ФЗ «О государственной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старшего специалиста </w:t>
      </w:r>
      <w:r w:rsidR="00397FF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разряда отдела санитарного надзора Управления оценивается по следующим показателям: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241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333241" w:rsidRDefault="00333241" w:rsidP="003332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241" w:rsidRPr="00F561C9" w:rsidRDefault="00333241" w:rsidP="00333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CD" w:rsidRDefault="007316CD"/>
    <w:sectPr w:rsidR="0073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774"/>
    <w:multiLevelType w:val="multilevel"/>
    <w:tmpl w:val="F3665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7EC10080"/>
    <w:multiLevelType w:val="multilevel"/>
    <w:tmpl w:val="3D380F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41"/>
    <w:rsid w:val="00333241"/>
    <w:rsid w:val="00397FF6"/>
    <w:rsid w:val="007316CD"/>
    <w:rsid w:val="00F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3</cp:revision>
  <dcterms:created xsi:type="dcterms:W3CDTF">2020-06-04T08:07:00Z</dcterms:created>
  <dcterms:modified xsi:type="dcterms:W3CDTF">2020-06-04T08:11:00Z</dcterms:modified>
</cp:coreProperties>
</file>