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A4" w:rsidRDefault="00943BA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3BA4" w:rsidRDefault="00943BA4">
      <w:pPr>
        <w:pStyle w:val="ConsPlusNormal"/>
        <w:jc w:val="both"/>
        <w:outlineLvl w:val="0"/>
      </w:pPr>
    </w:p>
    <w:p w:rsidR="00943BA4" w:rsidRDefault="00943BA4">
      <w:pPr>
        <w:pStyle w:val="ConsPlusNormal"/>
        <w:outlineLvl w:val="0"/>
      </w:pPr>
      <w:r>
        <w:t>Зарегистрировано в Минюсте России 12 сентября 2012 г. N 25444</w:t>
      </w:r>
    </w:p>
    <w:p w:rsidR="00943BA4" w:rsidRDefault="00943B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943BA4" w:rsidRDefault="00943BA4">
      <w:pPr>
        <w:pStyle w:val="ConsPlusNormal"/>
      </w:pPr>
    </w:p>
    <w:p w:rsidR="00943BA4" w:rsidRDefault="00943BA4">
      <w:pPr>
        <w:pStyle w:val="ConsPlusTitle"/>
        <w:jc w:val="center"/>
      </w:pPr>
      <w:r>
        <w:t>ФЕДЕРАЛЬНАЯ СЛУЖБА ПО НАДЗОРУ В СФЕРЕ ЗАЩИТЫ</w:t>
      </w:r>
    </w:p>
    <w:p w:rsidR="00943BA4" w:rsidRDefault="00943BA4">
      <w:pPr>
        <w:pStyle w:val="ConsPlusTitle"/>
        <w:jc w:val="center"/>
      </w:pPr>
      <w:r>
        <w:t>ПРАВ ПОТРЕБИТЕЛЕЙ И БЛАГОПОЛУЧИЯ ЧЕЛОВЕКА</w:t>
      </w:r>
    </w:p>
    <w:p w:rsidR="00943BA4" w:rsidRDefault="00943BA4">
      <w:pPr>
        <w:pStyle w:val="ConsPlusTitle"/>
        <w:jc w:val="center"/>
      </w:pPr>
    </w:p>
    <w:p w:rsidR="00943BA4" w:rsidRDefault="00943BA4">
      <w:pPr>
        <w:pStyle w:val="ConsPlusTitle"/>
        <w:jc w:val="center"/>
      </w:pPr>
      <w:r>
        <w:t>ПРИКАЗ</w:t>
      </w:r>
    </w:p>
    <w:p w:rsidR="00943BA4" w:rsidRDefault="00943BA4">
      <w:pPr>
        <w:pStyle w:val="ConsPlusTitle"/>
        <w:jc w:val="center"/>
      </w:pPr>
      <w:r>
        <w:t>от 23 июля 2012 г. N 781</w:t>
      </w:r>
    </w:p>
    <w:p w:rsidR="00943BA4" w:rsidRDefault="00943BA4">
      <w:pPr>
        <w:pStyle w:val="ConsPlusTitle"/>
        <w:jc w:val="center"/>
      </w:pPr>
    </w:p>
    <w:p w:rsidR="00943BA4" w:rsidRDefault="00943BA4">
      <w:pPr>
        <w:pStyle w:val="ConsPlusTitle"/>
        <w:jc w:val="center"/>
      </w:pPr>
      <w:r>
        <w:t>ОБ УТВЕРЖДЕНИИ АДМИНИСТРАТИВНОГО РЕГЛАМЕНТА</w:t>
      </w:r>
    </w:p>
    <w:p w:rsidR="00943BA4" w:rsidRDefault="00943BA4">
      <w:pPr>
        <w:pStyle w:val="ConsPlusTitle"/>
        <w:jc w:val="center"/>
      </w:pPr>
      <w:r>
        <w:t>ФЕДЕРАЛЬНОЙ СЛУЖБЫ ПО НАДЗОРУ В СФЕРЕ ЗАЩИТЫ ПРАВ</w:t>
      </w:r>
    </w:p>
    <w:p w:rsidR="00943BA4" w:rsidRDefault="00943BA4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943BA4" w:rsidRDefault="00943BA4">
      <w:pPr>
        <w:pStyle w:val="ConsPlusTitle"/>
        <w:jc w:val="center"/>
      </w:pPr>
      <w:r>
        <w:t>ГОСУДАРСТВЕННОЙ УСЛУГИ ПО ГОСУДАРСТВЕННОЙ РЕГИСТРАЦИИ</w:t>
      </w:r>
    </w:p>
    <w:p w:rsidR="00943BA4" w:rsidRDefault="00943BA4">
      <w:pPr>
        <w:pStyle w:val="ConsPlusTitle"/>
        <w:jc w:val="center"/>
      </w:pPr>
      <w:r>
        <w:t xml:space="preserve">ВПЕРВЫЕ </w:t>
      </w:r>
      <w:proofErr w:type="gramStart"/>
      <w:r>
        <w:t>ВНЕДРЯЕМЫХ</w:t>
      </w:r>
      <w:proofErr w:type="gramEnd"/>
      <w:r>
        <w:t xml:space="preserve"> В ПРОИЗВОДСТВО И РАНЕЕ</w:t>
      </w:r>
    </w:p>
    <w:p w:rsidR="00943BA4" w:rsidRDefault="00943BA4">
      <w:pPr>
        <w:pStyle w:val="ConsPlusTitle"/>
        <w:jc w:val="center"/>
      </w:pPr>
      <w:r>
        <w:t>НЕ ИСПОЛЬЗОВАВШИХСЯ ХИМИЧЕСКИХ, БИОЛОГИЧЕСКИХ ВЕЩЕСТВ</w:t>
      </w:r>
    </w:p>
    <w:p w:rsidR="00943BA4" w:rsidRDefault="00943BA4">
      <w:pPr>
        <w:pStyle w:val="ConsPlusTitle"/>
        <w:jc w:val="center"/>
      </w:pPr>
      <w:r>
        <w:t>И ИЗГОТОВЛЯЕМЫХ НА ИХ ОСНОВЕ ПРЕПАРАТОВ, ПОТЕНЦИАЛЬНО</w:t>
      </w:r>
    </w:p>
    <w:p w:rsidR="00943BA4" w:rsidRDefault="00943BA4">
      <w:pPr>
        <w:pStyle w:val="ConsPlusTitle"/>
        <w:jc w:val="center"/>
      </w:pPr>
      <w:proofErr w:type="gramStart"/>
      <w:r>
        <w:t>ОПАСНЫХ ДЛЯ ЧЕЛОВЕКА (КРОМЕ ЛЕКАРСТВЕННЫХ СРЕДСТВ);</w:t>
      </w:r>
      <w:proofErr w:type="gramEnd"/>
    </w:p>
    <w:p w:rsidR="00943BA4" w:rsidRDefault="00943BA4">
      <w:pPr>
        <w:pStyle w:val="ConsPlusTitle"/>
        <w:jc w:val="center"/>
      </w:pPr>
      <w:r>
        <w:t xml:space="preserve">ОТДЕЛЬНЫХ ВИДОВ ПРОДУКЦИИ, ПРЕДСТАВЛЯЮЩИХ </w:t>
      </w:r>
      <w:proofErr w:type="gramStart"/>
      <w:r>
        <w:t>ПОТЕНЦИАЛЬНУЮ</w:t>
      </w:r>
      <w:proofErr w:type="gramEnd"/>
    </w:p>
    <w:p w:rsidR="00943BA4" w:rsidRDefault="00943BA4">
      <w:pPr>
        <w:pStyle w:val="ConsPlusTitle"/>
        <w:jc w:val="center"/>
      </w:pPr>
      <w:r>
        <w:t>ОПАСНОСТЬ ДЛЯ ЧЕЛОВЕКА (КРОМЕ ЛЕКАРСТВЕННЫХ СРЕДСТВ);</w:t>
      </w:r>
    </w:p>
    <w:p w:rsidR="00943BA4" w:rsidRDefault="00943BA4">
      <w:pPr>
        <w:pStyle w:val="ConsPlusTitle"/>
        <w:jc w:val="center"/>
      </w:pPr>
      <w:r>
        <w:t>ОТДЕЛЬНЫХ ВИДОВ ПРОДУКЦИИ, В ТОМ ЧИСЛЕ ПИЩЕВЫХ ПРОДУКТОВ,</w:t>
      </w:r>
    </w:p>
    <w:p w:rsidR="00943BA4" w:rsidRDefault="00943BA4">
      <w:pPr>
        <w:pStyle w:val="ConsPlusTitle"/>
        <w:jc w:val="center"/>
      </w:pPr>
      <w:r>
        <w:t xml:space="preserve">ВПЕРВЫЕ </w:t>
      </w:r>
      <w:proofErr w:type="gramStart"/>
      <w:r>
        <w:t>ВВОЗИМЫХ</w:t>
      </w:r>
      <w:proofErr w:type="gramEnd"/>
      <w:r>
        <w:t xml:space="preserve"> НА ТАМОЖЕННУЮ ТЕРРИТОРИЮ ТАМОЖЕННОГО СОЮЗА</w:t>
      </w:r>
    </w:p>
    <w:p w:rsidR="00943BA4" w:rsidRDefault="00943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3B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BA4" w:rsidRDefault="00943B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Роспотребнадзора от 18.12.2012 </w:t>
            </w:r>
            <w:hyperlink r:id="rId6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30.08.2013 </w:t>
            </w:r>
            <w:hyperlink r:id="rId7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16.07.2014 </w:t>
            </w:r>
            <w:hyperlink r:id="rId8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9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07.04.2016 </w:t>
            </w:r>
            <w:hyperlink r:id="rId10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</w:tr>
    </w:tbl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3880; N 29, ст. 4291; N 30 (ч. I), ст. 4587;</w:t>
      </w:r>
      <w:proofErr w:type="gramEnd"/>
      <w:r>
        <w:t xml:space="preserve"> </w:t>
      </w:r>
      <w:proofErr w:type="gramStart"/>
      <w:r>
        <w:t xml:space="preserve">N 27, ст. 3873), постановлениями Правительства Российской Федерации от 30.06.2004 </w:t>
      </w:r>
      <w:hyperlink r:id="rId12">
        <w:r>
          <w:rPr>
            <w:color w:val="0000FF"/>
          </w:rPr>
          <w:t>N 322</w:t>
        </w:r>
      </w:hyperlink>
      <w:r>
        <w:t xml:space="preserve">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 28, ст. 2899; 2006, N 22, ст. 2337, N 52, ст. 5587; 2008, N 40, ст. 4548, N 46, ст. 5337;</w:t>
      </w:r>
      <w:proofErr w:type="gramEnd"/>
      <w:r>
        <w:t xml:space="preserve"> </w:t>
      </w:r>
      <w:proofErr w:type="gramStart"/>
      <w:r>
        <w:t xml:space="preserve">2009, N 30, ст. 3823; N 33, ст. 4081; 2011, N 14, ст. 1935; N 43, ст. 6079; N 44, ст. 6272; 2012, N 27, ст. 3729) и от 16.05.2011 </w:t>
      </w:r>
      <w:hyperlink r:id="rId13">
        <w:r>
          <w:rPr>
            <w:color w:val="0000FF"/>
          </w:rPr>
          <w:t>N 373</w:t>
        </w:r>
      </w:hyperlink>
      <w:r>
        <w:t xml:space="preserve">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3169) приказываю: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</w:t>
      </w:r>
      <w:proofErr w:type="gramEnd"/>
      <w:r>
        <w:t xml:space="preserve"> отдельных видов продукции, в том числе пищевых продуктов, впервые ввозимых на таможенную территорию Таможенного союза.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right"/>
      </w:pPr>
      <w:r>
        <w:t>Руководитель</w:t>
      </w:r>
    </w:p>
    <w:p w:rsidR="00943BA4" w:rsidRDefault="00943BA4">
      <w:pPr>
        <w:pStyle w:val="ConsPlusNormal"/>
        <w:jc w:val="right"/>
      </w:pPr>
      <w:r>
        <w:lastRenderedPageBreak/>
        <w:t>Г.Г.ОНИЩЕНКО</w:t>
      </w: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right"/>
        <w:outlineLvl w:val="0"/>
      </w:pPr>
      <w:r>
        <w:t>Утвержден</w:t>
      </w:r>
    </w:p>
    <w:p w:rsidR="00943BA4" w:rsidRDefault="00943BA4">
      <w:pPr>
        <w:pStyle w:val="ConsPlusNormal"/>
        <w:jc w:val="right"/>
      </w:pPr>
      <w:r>
        <w:t xml:space="preserve">приказом </w:t>
      </w:r>
      <w:proofErr w:type="gramStart"/>
      <w:r>
        <w:t>Федеральной</w:t>
      </w:r>
      <w:proofErr w:type="gramEnd"/>
    </w:p>
    <w:p w:rsidR="00943BA4" w:rsidRDefault="00943BA4">
      <w:pPr>
        <w:pStyle w:val="ConsPlusNormal"/>
        <w:jc w:val="right"/>
      </w:pPr>
      <w:r>
        <w:t>службы по надзору в сфере</w:t>
      </w:r>
    </w:p>
    <w:p w:rsidR="00943BA4" w:rsidRDefault="00943BA4">
      <w:pPr>
        <w:pStyle w:val="ConsPlusNormal"/>
        <w:jc w:val="right"/>
      </w:pPr>
      <w:r>
        <w:t>защиты прав потребителей</w:t>
      </w:r>
    </w:p>
    <w:p w:rsidR="00943BA4" w:rsidRDefault="00943BA4">
      <w:pPr>
        <w:pStyle w:val="ConsPlusNormal"/>
        <w:jc w:val="right"/>
      </w:pPr>
      <w:r>
        <w:t>и благополучия человека</w:t>
      </w:r>
    </w:p>
    <w:p w:rsidR="00943BA4" w:rsidRDefault="00943BA4">
      <w:pPr>
        <w:pStyle w:val="ConsPlusNormal"/>
        <w:jc w:val="right"/>
      </w:pPr>
      <w:r>
        <w:t>от 23.07.2012 N 781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943BA4" w:rsidRDefault="00943BA4">
      <w:pPr>
        <w:pStyle w:val="ConsPlusTitle"/>
        <w:jc w:val="center"/>
      </w:pPr>
      <w:r>
        <w:t>ФЕДЕРАЛЬНОЙ СЛУЖБЫ ПО НАДЗОРУ В СФЕРЕ ЗАЩИТЫ ПРАВ</w:t>
      </w:r>
    </w:p>
    <w:p w:rsidR="00943BA4" w:rsidRDefault="00943BA4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943BA4" w:rsidRDefault="00943BA4">
      <w:pPr>
        <w:pStyle w:val="ConsPlusTitle"/>
        <w:jc w:val="center"/>
      </w:pPr>
      <w:r>
        <w:t>ГОСУДАРСТВЕННОЙ УСЛУГИ ПО ГОСУДАРСТВЕННОЙ РЕГИСТРАЦИИ</w:t>
      </w:r>
    </w:p>
    <w:p w:rsidR="00943BA4" w:rsidRDefault="00943BA4">
      <w:pPr>
        <w:pStyle w:val="ConsPlusTitle"/>
        <w:jc w:val="center"/>
      </w:pPr>
      <w:r>
        <w:t xml:space="preserve">ВПЕРВЫЕ </w:t>
      </w:r>
      <w:proofErr w:type="gramStart"/>
      <w:r>
        <w:t>ВНЕДРЯЕМЫХ</w:t>
      </w:r>
      <w:proofErr w:type="gramEnd"/>
      <w:r>
        <w:t xml:space="preserve"> В ПРОИЗВОДСТВО И РАНЕЕ</w:t>
      </w:r>
    </w:p>
    <w:p w:rsidR="00943BA4" w:rsidRDefault="00943BA4">
      <w:pPr>
        <w:pStyle w:val="ConsPlusTitle"/>
        <w:jc w:val="center"/>
      </w:pPr>
      <w:r>
        <w:t>НЕ ИСПОЛЬЗОВАВШИХСЯ ХИМИЧЕСКИХ, БИОЛОГИЧЕСКИХ ВЕЩЕСТВ</w:t>
      </w:r>
    </w:p>
    <w:p w:rsidR="00943BA4" w:rsidRDefault="00943BA4">
      <w:pPr>
        <w:pStyle w:val="ConsPlusTitle"/>
        <w:jc w:val="center"/>
      </w:pPr>
      <w:r>
        <w:t>И ИЗГОТОВЛЯЕМЫХ НА ИХ ОСНОВЕ ПРЕПАРАТОВ, ПОТЕНЦИАЛЬНО</w:t>
      </w:r>
    </w:p>
    <w:p w:rsidR="00943BA4" w:rsidRDefault="00943BA4">
      <w:pPr>
        <w:pStyle w:val="ConsPlusTitle"/>
        <w:jc w:val="center"/>
      </w:pPr>
      <w:proofErr w:type="gramStart"/>
      <w:r>
        <w:t>ОПАСНЫХ ДЛЯ ЧЕЛОВЕКА (КРОМЕ ЛЕКАРСТВЕННЫХ СРЕДСТВ);</w:t>
      </w:r>
      <w:proofErr w:type="gramEnd"/>
    </w:p>
    <w:p w:rsidR="00943BA4" w:rsidRDefault="00943BA4">
      <w:pPr>
        <w:pStyle w:val="ConsPlusTitle"/>
        <w:jc w:val="center"/>
      </w:pPr>
      <w:r>
        <w:t xml:space="preserve">ОТДЕЛЬНЫХ ВИДОВ ПРОДУКЦИИ, ПРЕДСТАВЛЯЮЩИХ </w:t>
      </w:r>
      <w:proofErr w:type="gramStart"/>
      <w:r>
        <w:t>ПОТЕНЦИАЛЬНУЮ</w:t>
      </w:r>
      <w:proofErr w:type="gramEnd"/>
    </w:p>
    <w:p w:rsidR="00943BA4" w:rsidRDefault="00943BA4">
      <w:pPr>
        <w:pStyle w:val="ConsPlusTitle"/>
        <w:jc w:val="center"/>
      </w:pPr>
      <w:r>
        <w:t>ОПАСНОСТЬ ДЛЯ ЧЕЛОВЕКА (КРОМЕ ЛЕКАРСТВЕННЫХ СРЕДСТВ);</w:t>
      </w:r>
    </w:p>
    <w:p w:rsidR="00943BA4" w:rsidRDefault="00943BA4">
      <w:pPr>
        <w:pStyle w:val="ConsPlusTitle"/>
        <w:jc w:val="center"/>
      </w:pPr>
      <w:r>
        <w:t>ОТДЕЛЬНЫХ ВИДОВ ПРОДУКЦИИ, В ТОМ ЧИСЛЕ ПИЩЕВЫХ ПРОДУКТОВ,</w:t>
      </w:r>
    </w:p>
    <w:p w:rsidR="00943BA4" w:rsidRDefault="00943BA4">
      <w:pPr>
        <w:pStyle w:val="ConsPlusTitle"/>
        <w:jc w:val="center"/>
      </w:pPr>
      <w:r>
        <w:t xml:space="preserve">ВПЕРВЫЕ </w:t>
      </w:r>
      <w:proofErr w:type="gramStart"/>
      <w:r>
        <w:t>ВВОЗИМЫХ</w:t>
      </w:r>
      <w:proofErr w:type="gramEnd"/>
      <w:r>
        <w:t xml:space="preserve"> НА ТАМОЖЕННУЮ ТЕРРИТОРИЮ ТАМОЖЕННОГО СОЮЗА</w:t>
      </w:r>
    </w:p>
    <w:p w:rsidR="00943BA4" w:rsidRDefault="00943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3B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BA4" w:rsidRDefault="00943B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Роспотребнадзора от 18.12.2012 </w:t>
            </w:r>
            <w:hyperlink r:id="rId14">
              <w:r>
                <w:rPr>
                  <w:color w:val="0000FF"/>
                </w:rPr>
                <w:t>N 1173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30.08.2013 </w:t>
            </w:r>
            <w:hyperlink r:id="rId15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 xml:space="preserve">, от 16.07.2014 </w:t>
            </w:r>
            <w:hyperlink r:id="rId16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13.08.2015 </w:t>
            </w:r>
            <w:hyperlink r:id="rId17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07.04.2016 </w:t>
            </w:r>
            <w:hyperlink r:id="rId18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</w:tr>
    </w:tbl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jc w:val="center"/>
        <w:outlineLvl w:val="1"/>
      </w:pPr>
      <w:r>
        <w:t>I. Общие положения</w:t>
      </w:r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jc w:val="center"/>
        <w:outlineLvl w:val="2"/>
      </w:pPr>
      <w:r>
        <w:t>Предмет регулирования регламента</w:t>
      </w:r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Федеральной службы по надзору в сфере защиты прав потребителей и благополучия человека (далее - </w:t>
      </w:r>
      <w:proofErr w:type="spellStart"/>
      <w:r>
        <w:t>Роспотребнадзор</w:t>
      </w:r>
      <w:proofErr w:type="spellEnd"/>
      <w:r>
        <w:t>) по предоставлению государственной услуги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</w:t>
      </w:r>
      <w:proofErr w:type="gramEnd"/>
      <w:r>
        <w:t xml:space="preserve"> отдельных видов продукции, в том числе пищевых продуктов, впервые ввозимых на таможенную территорию Таможенного союза (далее - Административный регламент), определяет стандарт и порядок предоставления государственной услуги в </w:t>
      </w:r>
      <w:proofErr w:type="spellStart"/>
      <w:r>
        <w:t>Роспотребнадзоре</w:t>
      </w:r>
      <w:proofErr w:type="spellEnd"/>
      <w:r>
        <w:t xml:space="preserve"> (далее - государственная услуга).</w:t>
      </w:r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jc w:val="center"/>
        <w:outlineLvl w:val="2"/>
      </w:pPr>
      <w:r>
        <w:t>Круг заявителей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Заявителями на получение государственной услуги являются юридические и физические лица, осуществляющие изготовление на территории Таможенного союза, ввоз на таможенную территорию Таможенного союза и обращение на таможенной территории Таможенного союза продукции, включенной в Единый </w:t>
      </w:r>
      <w:hyperlink r:id="rId19">
        <w:r>
          <w:rPr>
            <w:color w:val="0000FF"/>
          </w:rPr>
          <w:t>перечень</w:t>
        </w:r>
      </w:hyperlink>
      <w:r>
        <w:t xml:space="preserve"> товаров, подлежащих санитарно-эпидемиологическому надзору (контролю) на таможенной границе и таможенной территории </w:t>
      </w:r>
      <w:r>
        <w:lastRenderedPageBreak/>
        <w:t>Таможенного союза, утвержденный Решением Комиссии Таможенного союза от 28 мая 2010 г. N 299 (далее</w:t>
      </w:r>
      <w:proofErr w:type="gramEnd"/>
      <w:r>
        <w:t xml:space="preserve"> - </w:t>
      </w:r>
      <w:proofErr w:type="gramStart"/>
      <w:r>
        <w:t>Единый перечень), а также в случаях, предусмотренных техническими регламентами Таможенного союза.</w:t>
      </w:r>
      <w:proofErr w:type="gramEnd"/>
    </w:p>
    <w:p w:rsidR="00943BA4" w:rsidRDefault="00943BA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Для подконтрольных товаров, изготавливаемых на таможенной территории Таможенного союза, заявителем является изготовитель (производитель) подконтрольного товара либо уполномоченное им лицо в установленном порядке.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Для подконтрольных товаров, изготавливаемых вне таможенной территории Таможенного союза, заявителем является изготовитель (производитель), поставщик (импортер) подконтрольного товара либо уполномоченное им лицо в установленном порядке.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3. Информирование заявителей по предоставлению государственной услуги предоставляется непосредственно в </w:t>
      </w:r>
      <w:proofErr w:type="spellStart"/>
      <w:r>
        <w:t>Роспотребнадзоре</w:t>
      </w:r>
      <w:proofErr w:type="spellEnd"/>
      <w:r>
        <w:t xml:space="preserve"> и его территориальных органах: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с использованием средств телефонной связи, электронного информирования;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4. Сведения о местах нахождения территориальных органов Роспотребнадзора содержатся на официальном сайте Роспотребнадзора в сети Интернет (www.rospotrebnadzor.ru) и официальных сайтах территориальных органов Роспотребнадзора в сети Интернет, а также на информационных стендах территориальных органов Роспотребнадзора.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Перечень территориальных органов Роспотребнадзора приведен в </w:t>
      </w:r>
      <w:hyperlink w:anchor="P596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5. Информация о порядке предоставления государственной услуги предоставляется: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непосредственно в помещениях Роспотребнадзора, территориальных органов Роспотребнадзора;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с использованием средств телефонной связи, электронного информирования и электронной техники;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на официальном сайте Роспотребнадзора в сети Интернет (www.rospotrebnadzor.ru) (далее - официальный сайт Роспотребнадзора), а также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(www.gosuslugi.ru).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6. Передача заявителями документов для предоставления государственной услуги осуществляется по адресам Роспотребнадзора и его территориальных органов, доступных на официальном сайте Роспотребнадзора и его территориальных органов.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7. Часы приема заявителей:</w:t>
      </w:r>
    </w:p>
    <w:p w:rsidR="00943BA4" w:rsidRDefault="00943BA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4"/>
        <w:gridCol w:w="4403"/>
      </w:tblGrid>
      <w:tr w:rsidR="00943BA4">
        <w:tc>
          <w:tcPr>
            <w:tcW w:w="4284" w:type="dxa"/>
          </w:tcPr>
          <w:p w:rsidR="00943BA4" w:rsidRDefault="00943BA4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4403" w:type="dxa"/>
          </w:tcPr>
          <w:p w:rsidR="00943BA4" w:rsidRDefault="00943BA4">
            <w:pPr>
              <w:pStyle w:val="ConsPlusNormal"/>
              <w:jc w:val="center"/>
            </w:pPr>
            <w:r>
              <w:t>Режим работы</w:t>
            </w:r>
          </w:p>
        </w:tc>
      </w:tr>
      <w:tr w:rsidR="00943BA4">
        <w:tc>
          <w:tcPr>
            <w:tcW w:w="428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Понедельник</w:t>
            </w:r>
          </w:p>
        </w:tc>
        <w:tc>
          <w:tcPr>
            <w:tcW w:w="4403" w:type="dxa"/>
          </w:tcPr>
          <w:p w:rsidR="00943BA4" w:rsidRDefault="00943BA4">
            <w:pPr>
              <w:pStyle w:val="ConsPlusNormal"/>
              <w:jc w:val="center"/>
            </w:pPr>
            <w:r>
              <w:t>10.00 - 12.00</w:t>
            </w:r>
          </w:p>
        </w:tc>
      </w:tr>
      <w:tr w:rsidR="00943BA4">
        <w:tc>
          <w:tcPr>
            <w:tcW w:w="4284" w:type="dxa"/>
          </w:tcPr>
          <w:p w:rsidR="00943BA4" w:rsidRDefault="00943BA4">
            <w:pPr>
              <w:pStyle w:val="ConsPlusNormal"/>
              <w:ind w:firstLine="540"/>
            </w:pPr>
            <w:r>
              <w:t>Вторник</w:t>
            </w:r>
          </w:p>
        </w:tc>
        <w:tc>
          <w:tcPr>
            <w:tcW w:w="4403" w:type="dxa"/>
          </w:tcPr>
          <w:p w:rsidR="00943BA4" w:rsidRDefault="00943BA4">
            <w:pPr>
              <w:pStyle w:val="ConsPlusNormal"/>
              <w:jc w:val="center"/>
            </w:pPr>
            <w:r>
              <w:t>13.00 - 15.00</w:t>
            </w:r>
          </w:p>
        </w:tc>
      </w:tr>
      <w:tr w:rsidR="00943BA4">
        <w:tc>
          <w:tcPr>
            <w:tcW w:w="4284" w:type="dxa"/>
          </w:tcPr>
          <w:p w:rsidR="00943BA4" w:rsidRDefault="00943BA4">
            <w:pPr>
              <w:pStyle w:val="ConsPlusNormal"/>
              <w:ind w:firstLine="540"/>
            </w:pPr>
            <w:r>
              <w:t>Среда</w:t>
            </w:r>
          </w:p>
        </w:tc>
        <w:tc>
          <w:tcPr>
            <w:tcW w:w="4403" w:type="dxa"/>
          </w:tcPr>
          <w:p w:rsidR="00943BA4" w:rsidRDefault="00943BA4">
            <w:pPr>
              <w:pStyle w:val="ConsPlusNormal"/>
              <w:jc w:val="center"/>
            </w:pPr>
            <w:r>
              <w:t>10.00 - 12.00</w:t>
            </w:r>
          </w:p>
        </w:tc>
      </w:tr>
      <w:tr w:rsidR="00943BA4">
        <w:tc>
          <w:tcPr>
            <w:tcW w:w="4284" w:type="dxa"/>
          </w:tcPr>
          <w:p w:rsidR="00943BA4" w:rsidRDefault="00943BA4">
            <w:pPr>
              <w:pStyle w:val="ConsPlusNormal"/>
              <w:ind w:firstLine="540"/>
            </w:pPr>
            <w:r>
              <w:t>Четверг</w:t>
            </w:r>
          </w:p>
        </w:tc>
        <w:tc>
          <w:tcPr>
            <w:tcW w:w="4403" w:type="dxa"/>
          </w:tcPr>
          <w:p w:rsidR="00943BA4" w:rsidRDefault="00943BA4">
            <w:pPr>
              <w:pStyle w:val="ConsPlusNormal"/>
              <w:jc w:val="center"/>
            </w:pPr>
            <w:r>
              <w:t>13.00 - 15.00</w:t>
            </w:r>
          </w:p>
        </w:tc>
      </w:tr>
    </w:tbl>
    <w:p w:rsidR="00943BA4" w:rsidRDefault="00943BA4">
      <w:pPr>
        <w:pStyle w:val="ConsPlusNormal"/>
      </w:pPr>
    </w:p>
    <w:p w:rsidR="00943BA4" w:rsidRDefault="00943BA4">
      <w:pPr>
        <w:pStyle w:val="ConsPlusNormal"/>
        <w:ind w:firstLine="540"/>
        <w:jc w:val="both"/>
      </w:pPr>
      <w:r>
        <w:t>8. Предоставление информации (консультации) по предоставлению государственной услуги осуществляется специалистами, предоставляющими государственную услугу, в том числе специалистами, специально выделенными для предоставления консультаций.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9. Консультации предоставляются по письменным обращениям, при личном обращении, а также посредством официального сайта (http://www.rospotrebnadzor.ru), телефона или электронной почты.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 консультациях по письменным обращениям ответ на обращение направляется почтой в адрес заявителя в срок, не превышающий 30 календарных дней с момента поступления письменного обращения.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Место нахождения Роспотребнадзора: 127994, г. Москва, </w:t>
      </w:r>
      <w:proofErr w:type="spellStart"/>
      <w:r>
        <w:t>Вадковский</w:t>
      </w:r>
      <w:proofErr w:type="spellEnd"/>
      <w:r>
        <w:t xml:space="preserve"> переулок, д. 18, строения 5 и 7.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Телефон для справок: +7 (499) 973 26 90.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Факс: +7 (499) 973 26 43.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Официальный сайт: www.rospotrebnadzor.ru.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Электронный адрес для направления обращений: depart@gsen.ru.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10. Информирование о ходе предоставления государственной услуги осуществляется специалистами при личном контакте с заявителями, с использованием средств сети Интернет (адрес в сети Интернет http://www.rospotrebnadzor.ru/activity/gosreg/), почтовой, телефонной связи, посредством электронной почты.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Заявители, представившие в </w:t>
      </w:r>
      <w:proofErr w:type="spellStart"/>
      <w:r>
        <w:t>Роспотребнадзор</w:t>
      </w:r>
      <w:proofErr w:type="spellEnd"/>
      <w:r>
        <w:t xml:space="preserve"> и его территориальные органы документы для государственной регистрации продукции, в обязательном порядке информируются специалистами: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 приостановлении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 отказе в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 сроке завершения оформления документов и возможности их получения.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При получении запроса, направленного заявителем, представившим в </w:t>
      </w:r>
      <w:proofErr w:type="spellStart"/>
      <w:r>
        <w:t>Роспотребнадзор</w:t>
      </w:r>
      <w:proofErr w:type="spellEnd"/>
      <w:r>
        <w:t xml:space="preserve"> (его территориальный орган) заявление о проведении государственной регистрации продукции, веществ, препаратов (о внесении изменений в свидетельство о государственной регистрации продукции) посредством федеральной государственной информационной системы "Единый портал государственных и муниципальных услуг (функций)", уведомление о ходе предоставления государственной услуги направляется в единый личный кабинет, а также, по выбору заявителя, на указанный им адрес</w:t>
      </w:r>
      <w:proofErr w:type="gramEnd"/>
      <w:r>
        <w:t xml:space="preserve"> электронной почты или номер телефона.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Уведомление о ходе предоставления услуги направляется не позднее одного рабочего дня </w:t>
      </w:r>
      <w:r>
        <w:lastRenderedPageBreak/>
        <w:t>после завершения выполнения каждой административной процедуры.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11. Информационные материалы, касающиеся предоставления государственной услуги, размещаются в соответствующем разделе официального сайта Роспотребнадзора и его территориальных органов.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12. На информационных стендах Роспотребнадзора и информационных стендах территориальных органов Роспотребнадзора, а также на официальном сайте Роспотребнадзора и сайтах территориальных органов Роспотребнадзора размещается следующая информация: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предоставление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текст Административного регламента с приложениями (полная версия и извлечения, включая </w:t>
      </w:r>
      <w:hyperlink w:anchor="P1142">
        <w:r>
          <w:rPr>
            <w:color w:val="0000FF"/>
          </w:rPr>
          <w:t>форму</w:t>
        </w:r>
      </w:hyperlink>
      <w:r>
        <w:t xml:space="preserve"> заявления о государственной регистрации продукции);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перечни документов, необходимых для государственной регистрации продукции, и требования, предъявляемые к этим документам;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образец заявления;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размер и реквизиты государственной пошлины;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месторасположение, график (режим) работы, номера телефонов, адрес официального сайта и электронной почты;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основания для приостановления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основания для отказа в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должностных лиц, предоставляющих государственную услугу.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13. </w:t>
      </w:r>
      <w:proofErr w:type="gramStart"/>
      <w:r>
        <w:t>Государственная услуга по осуществлению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таможенную территорию Таможенного союза.</w:t>
      </w:r>
      <w:proofErr w:type="gramEnd"/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943BA4" w:rsidRDefault="00943BA4">
      <w:pPr>
        <w:pStyle w:val="ConsPlusNormal"/>
        <w:jc w:val="center"/>
      </w:pPr>
      <w:r>
        <w:t>государственную услугу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14. Предоставление государственной услуги осуществляется </w:t>
      </w:r>
      <w:proofErr w:type="spellStart"/>
      <w:r>
        <w:t>Роспотребнадзором</w:t>
      </w:r>
      <w:proofErr w:type="spellEnd"/>
      <w:r>
        <w:t xml:space="preserve"> и его территориальными органами.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15. Конечными результатами предоставления государственной услуги могут являться: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государственная регистрация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отказ в государственной регистрации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16. Процедура предоставления государственной услуги завершается путем получения заявителем: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свидетельства о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решения об отказе в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выписки из Реестра свидетельств о государственной регистрации продукции (далее - Реестр).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17. Свидетельство о государственной регистрации продукции является бессрочным.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18. Право подписи свидетельства о государственной регистрации продукции имеет руководитель Роспотребнадзора (его заместители), руководители территориальных органов Роспотребнадзора по субъектам Российской Федерации (их заместители).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В одном свидетельстве о государственной регистрации продукции допускается объединение нескольких наименований товаров одного или нескольких изготовителей, изготовленных по единым техническим требованиям, имеющих единый компонентный (ингредиентный) состав, гигиеническую характеристику, область применения, но с незначительными различиями, не имеющими гигиенического значения (например: различная форма или объем товара, процентный состав, различный цвет или аромат, обусловленный внесением красителей, </w:t>
      </w:r>
      <w:proofErr w:type="spellStart"/>
      <w:r>
        <w:t>ароматизаторов</w:t>
      </w:r>
      <w:proofErr w:type="spellEnd"/>
      <w:r>
        <w:t>).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20. Информация, которая не может быть размещена в бланке свидетельства о государственной регистрации продукции по причинам ограничений объема, выносится в приложение к свидетельству о государственной регистрации, оформленное в соответствии с </w:t>
      </w:r>
      <w:hyperlink r:id="rId23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21. Выписка из Реестра оформляется на основании зарегистрированного Управлением делами Роспотребнадзора письменного обращения органов государственной власти, местного самоуправления, юридических или физических лиц.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22. </w:t>
      </w:r>
      <w:proofErr w:type="gramStart"/>
      <w:r>
        <w:t>Рассмотрение Федеральной службой по надзору в сфере защиты прав потребителей и благополучия человека или ее территориальным органом представленных заявителем документов, выдача свидетельства о государственной регистрации продукции или принятие решения об отказе осуществляется в срок, не превышающий 7 рабочих дней со дня получения заявления со всеми необходимыми документами, если иное не предусмотрено техническими регламентами Таможенного союза.</w:t>
      </w:r>
      <w:proofErr w:type="gramEnd"/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 ред. </w:t>
      </w:r>
      <w:hyperlink r:id="rId24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23. Уведомление об отказе в предоставлении государственной услуги с указанием его обоснования направляется заявителю в срок, не превышающий 3 дней после принятия решения об отказе.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24. Уведомление о приостановлении государственной услуги с указанием его обоснования направляется заявителю в срок, не превышающий 3 дней после принятия решения о приостановлении.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25. Возобновление процедуры по предоставлению государственной услуги осуществляется при устранении оснований, послуживших причиной приостановления.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26. Выписка из Реестра оформляется в течение 30 рабочих дней на бланке Роспотребнадзора и подписывается руководителем (заместителем руководителя) Роспотребнадзора.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943BA4" w:rsidRDefault="00943BA4">
      <w:pPr>
        <w:pStyle w:val="ConsPlusNormal"/>
        <w:jc w:val="center"/>
      </w:pPr>
      <w:r>
        <w:t>отношения, возникающие в связи с предоставлением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27. Предоставление </w:t>
      </w:r>
      <w:proofErr w:type="spellStart"/>
      <w:r>
        <w:t>Роспотребнадзором</w:t>
      </w:r>
      <w:proofErr w:type="spellEnd"/>
      <w:r>
        <w:t xml:space="preserve"> государственной услуги осуществляется в соответствии со следующими нормативными правовыми актами: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интернет-портал правовой информации http://www.pravo.gov.ru, 16.01.2015, Собрание законодательства Российской Федерации, 2015, N 8, ст. 1107; N 38, ст. 5213, ст. 5214, ст. 5215);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 "О применении санитарных мер в Таможенном союзе";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 (Собрание законодательства Российской Федерации, 2015, N 10, ст. 1391; N 27, ст. 3981; 2016, N 1 (часть 1), ст. 45; N 7, ст. 906);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21; N 1 (ч. I), ст. 29; N 27, ст. 3213; N 46, ст. 5554; N 49, ст. 6070; 2008, N 29 (ч. I), ст. 3418; N 30 (ч. II), ст. 3616; N 24, ст. 2801;</w:t>
      </w:r>
      <w:proofErr w:type="gramEnd"/>
      <w:r>
        <w:t xml:space="preserve"> </w:t>
      </w:r>
      <w:proofErr w:type="gramStart"/>
      <w:r>
        <w:t>N 44, ст. 4984; N 52 (ч. I), ст. 6223; 2009, N 1, ст. 17; 2010, N 40, ст. 4969; 2011, N 1, ст. 6; N 30 (ч. I), ст. 4563; N 30 (ч. I), ст. 4590; N 30 (ч. I), ст. 4591; N 30 (ч. I), ст. 4596; N 50, ст. 7359;</w:t>
      </w:r>
      <w:proofErr w:type="gramEnd"/>
      <w:r>
        <w:t xml:space="preserve"> </w:t>
      </w:r>
      <w:proofErr w:type="gramStart"/>
      <w:r>
        <w:t>2012, N 24, ст. 3069; N 26, ст. 3446);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Налоговым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(вторая часть) (Собрание законодательства Российской Федерации, 2000, N 32, ст. 3340; N 32, ст. 3341; 2001, N 53 (ч. I), ст. 5023; 2002, N 52 (ч. I), ст. 5138; 2003, N 52 (ч. I), ст. 5030; 2004, N 49, ст. 4840; 2005, N 52 (ч. I), ст. 5581;</w:t>
      </w:r>
      <w:proofErr w:type="gramEnd"/>
      <w:r>
        <w:t xml:space="preserve"> </w:t>
      </w:r>
      <w:proofErr w:type="gramStart"/>
      <w:r>
        <w:t>2006, N 52 (ч. I), ст. 5498; 2007, N 50, ст. 6246; 2008, N 52 (ч. I), ст. 6237; 2009, N 52 (ч. I), ст. 6455; 2010, N 48, ст. 6251; 2011, N 1, ст. 7; N 1, ст. 9; N 1, ст. 21; N 1, ст. 37; N 11, ст. 1492;</w:t>
      </w:r>
      <w:proofErr w:type="gramEnd"/>
      <w:r>
        <w:t xml:space="preserve"> </w:t>
      </w:r>
      <w:proofErr w:type="gramStart"/>
      <w:r>
        <w:t>N 11, ст. 1494; N 17, ст. 2311; N 17, ст. 2318; N 23, ст. 3265; N 24, ст. 3357; N 26, ст. 3652; N 30 (ч. I), ст. 4583; N 30 (ч. I), ст. 4587; N 30 (ч. I), ст. 4593; N 49, ст. 7070; 2012, N 14, ст. 1545);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 января 2000 г. N 29-ФЗ "О качестве и безопасности пищевых продуктов" (Собрание законодательства Российской Федерации, 2000, N 2, ст. 150;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N 50, ст. 5242; 2006, N 1, ст. 10; N 14, ст. 1458; 2007, N 1 (ч. I), ст. 29; 2008, N 30 (ч. II), ст. 3616; 2009, N 1, ст. 17; N 1, ст. 21; 2011, N 1, ст. 6; N 30 (ч. I), ст. 4590; N 30 (ч. I), ст. 4596);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19 мая 2010 г. N 100-ФЗ "О ратификации соглашения таможенного союза по санитарным мерам" (Собрание законодательства Российской Федерации, 2010, N 21, ст. 2538);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2011, N 27, ст. 3880; 2011, N 29, ст. 4291; N 30, ст. 4587; N 49 (ч. V), ст. 7061;</w:t>
      </w:r>
      <w:proofErr w:type="gramEnd"/>
      <w:r>
        <w:t xml:space="preserve"> </w:t>
      </w:r>
      <w:proofErr w:type="gramStart"/>
      <w:r>
        <w:t>N 31, ст. 4322);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 (Собрание законодательства Российской Федерации, 2012, N 31, ст. 4322);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Приказом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Приказ</w:t>
        </w:r>
      </w:hyperlink>
      <w:r>
        <w:t xml:space="preserve"> Роспотребнадзора от 07.04.2016 N 250;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0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2004 г. N 322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 28, ст. 2899; 2006, N 22, ст. 2337; N 52 (ч. III), ст. 5587; 2008, N 40, ст. 4548;</w:t>
      </w:r>
      <w:proofErr w:type="gramEnd"/>
      <w:r>
        <w:t xml:space="preserve"> </w:t>
      </w:r>
      <w:proofErr w:type="gramStart"/>
      <w:r>
        <w:t>N 46, ст. 5337; 2009, N 30, ст. 3823; N 33, ст. 4081; 2010, N 9, ст. 960; N 26, ст. 3350; 2011, N 14, ст. 1935; N 43, ст. 6079; N 44, ст. 6272; 2012, N 27, ст. 3729);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28.08.2012 N 866 "О федеральном органе исполнительной власти, уполномоченном осуществлять государственную регистрацию товаров, и признании утратившими силу некоторых актов Правительства Российской </w:t>
      </w:r>
      <w:proofErr w:type="gramStart"/>
      <w:r>
        <w:t>Федерации</w:t>
      </w:r>
      <w:proofErr w:type="gramEnd"/>
      <w:r>
        <w:t xml:space="preserve"> но вопросам государственной регистрации отдельных видов продукции" (Собрание законодательства Российской Федерации, 2012, N 36, ст. 4917);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ноября 2002 г. N 344 "О государственной регистрации дезинфицирующих, дезинсекционных и </w:t>
      </w:r>
      <w:proofErr w:type="spellStart"/>
      <w:r>
        <w:t>дератизационных</w:t>
      </w:r>
      <w:proofErr w:type="spellEnd"/>
      <w:r>
        <w:t xml:space="preserve"> сре</w:t>
      </w:r>
      <w:proofErr w:type="gramStart"/>
      <w:r>
        <w:t>дств дл</w:t>
      </w:r>
      <w:proofErr w:type="gramEnd"/>
      <w:r>
        <w:t>я применения в быту, в лечебно-профилактических учреждениях и на других объектах для обеспечения безопасности и здоровья людей" (зарегистрирован Министерством юстиции Российской Федерации 20 декабря 2002 г. N 4063);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приказом</w:t>
        </w:r>
      </w:hyperlink>
      <w:r>
        <w:t xml:space="preserve"> Роспотребнадзора от 1 сентября 2004 г. N 11 "О комиссии Федеральной службы по надзору в сфере защиты прав потребителей и благополучия человека по государственной регистрации и лицензированию" (по заключению Министерства юстиции Российской Федерации данный документ в государственной регистрации не нуждается - письмо от 13 сентября 2004 г. N 07/8705-ЮД);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приказом</w:t>
        </w:r>
      </w:hyperlink>
      <w:r>
        <w:t xml:space="preserve"> Роспотребнадзора от 9 сентября 2004 г. N 13 "О государственном реестре и информационной системе учета продукции, веществ, препаратов, прошедших государственную регистрацию" (зарегистрирован Министерством юстиции Российской Федерации 17 сентября 2004 г. N 6029);</w:t>
      </w:r>
    </w:p>
    <w:p w:rsidR="00943BA4" w:rsidRDefault="00943BA4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приказом</w:t>
        </w:r>
      </w:hyperlink>
      <w:r>
        <w:t xml:space="preserve"> Роспотребнадзора от 20 июля 2010 г. N 290 "О государственной регистрации продукции территориальными органами" (зарегистрирован Министерством юстиции Российской Федерации 22 июля 2010 г. N 17943).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документов, необходимых</w:t>
      </w:r>
    </w:p>
    <w:p w:rsidR="00943BA4" w:rsidRDefault="00943BA4">
      <w:pPr>
        <w:pStyle w:val="ConsPlusNormal"/>
        <w:jc w:val="center"/>
      </w:pPr>
      <w:r>
        <w:t>в соответствии с нормативными правовыми актами</w:t>
      </w:r>
    </w:p>
    <w:p w:rsidR="00943BA4" w:rsidRDefault="00943BA4">
      <w:pPr>
        <w:pStyle w:val="ConsPlusNormal"/>
        <w:jc w:val="center"/>
      </w:pPr>
      <w:r>
        <w:t>для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28. Основанием для предоставления государственной услуги является заявление на получение свидетельства о государственной регистрации продукции - документа, подтверждающего безопасность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Форма заявления о проведении государственной регистрации продукции, веществ, препаратов приведена в </w:t>
      </w:r>
      <w:hyperlink w:anchor="P1142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943BA4" w:rsidRDefault="00943BA4">
      <w:pPr>
        <w:pStyle w:val="ConsPlusNormal"/>
        <w:spacing w:before="220"/>
        <w:ind w:firstLine="540"/>
        <w:jc w:val="both"/>
      </w:pPr>
      <w:bookmarkStart w:id="2" w:name="P199"/>
      <w:bookmarkEnd w:id="2"/>
      <w:r>
        <w:t>29. Для целей выдачи документа, подтверждающего безопасность продукции, представляются следующие документы, если иное не предусмотрено техническими регламентами Таможенного союза: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а) для продукции, изготавливаемой на таможенной территории Таможенного союза: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заявление;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удостоверения о качестве, заверенные изготовителем (производителем), или письмо изготовителя (предоставляется один из перечисленных документов));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копии этикеток (упаковки) или их макеты на подконтрольные товары, заверенные заявителем;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заявителем;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акт отбора образцов (проб);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декларации изготовителя (производителя) о наличии генно-инженерно-модифицированных (</w:t>
      </w:r>
      <w:proofErr w:type="spellStart"/>
      <w:r>
        <w:t>трансгенных</w:t>
      </w:r>
      <w:proofErr w:type="spellEnd"/>
      <w:r>
        <w:t xml:space="preserve">) организмов, </w:t>
      </w:r>
      <w:proofErr w:type="spellStart"/>
      <w:r>
        <w:t>наноматериалов</w:t>
      </w:r>
      <w:proofErr w:type="spellEnd"/>
      <w:r>
        <w:t>, гормонов, пестицидов в пищевых продуктах;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протоколы исследований (испытаний) (акты гигиенической экспертизы), научные отчеты, экспертные заключения;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б) для подконтрольных товаров, изготавливаемых вне таможенной территории Таможенного союза: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заявление;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в соответствии с законодательством Российской Федерации, - </w:t>
      </w:r>
      <w:r>
        <w:lastRenderedPageBreak/>
        <w:t>предоставляется один из документов, указанных в данном абзаце;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декларации изготовителя (производителя) о наличии генно-инженерно-модифицированных организмов, </w:t>
      </w:r>
      <w:proofErr w:type="spellStart"/>
      <w:r>
        <w:t>наноматериалов</w:t>
      </w:r>
      <w:proofErr w:type="spellEnd"/>
      <w:r>
        <w:t>, гормонов, пестицидов в пищевых продуктах;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 (в качестве уведомления принимаются копии сертификата качества, паспорта безопасности (качества), сертификата анализа, удостоверения о качестве, сертификата свободной продажи или письма изготовителя, заверенные в соответствии с законодательством Российской Федерации (предоставляется один из вышеперечисленных документов));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копии этикеток (упаковки) или макеты этикеток (упаковки) продукции, заверенные заявителем;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оригиналы или 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в соответствии с законодательством Российской Федерации;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оригиналы или копии документов о токсикологической характеристике препарата (для пестицидов, </w:t>
      </w:r>
      <w:proofErr w:type="spellStart"/>
      <w:r>
        <w:t>агрохимикатов</w:t>
      </w:r>
      <w:proofErr w:type="spellEnd"/>
      <w:r>
        <w:t>, средств защиты и регуляторов роста растений), заверенные в соответствии с законодательством Российской Федерации;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копия документа компетентных органов здравоохранения (других государственных уполномоченных органов) страны, в которой производится специализированная пищевая продукция, дезинфицирующее (дезинсекционное, </w:t>
      </w:r>
      <w:proofErr w:type="spellStart"/>
      <w:r>
        <w:t>дератизационное</w:t>
      </w:r>
      <w:proofErr w:type="spellEnd"/>
      <w:r>
        <w:t>) средство,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в соответствии с законодательством Российской Федерации, или сведения производителя об отсутствии необходимости оформления такого документа;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протоколы исследований (испытаний) (акты гигиенической экспертизы), научные отчеты, экспертные заключения;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копии документов, подтверждающих ввоз образцов подконтрольных товаров на таможенную территорию таможенного союза, заверенные в соответствии с законодательством Российской Федерации.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30. Переводы документов изготовителя (производителя) на иностранных языках должны быть заверены нотариально или подписью переводчика с приложением копии диплома, подтверждающего его квалификацию.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31. Ответственность за достоверность документов, предоставляемых для целей выдачи документа, подтверждающего безопасность продукции, несет заявитель.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943BA4" w:rsidRDefault="00943BA4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943BA4" w:rsidRDefault="00943BA4">
      <w:pPr>
        <w:pStyle w:val="ConsPlusNormal"/>
        <w:jc w:val="center"/>
      </w:pPr>
      <w:r>
        <w:t xml:space="preserve">органов, участвующих в предоставлении </w:t>
      </w:r>
      <w:proofErr w:type="gramStart"/>
      <w:r>
        <w:t>государственной</w:t>
      </w:r>
      <w:proofErr w:type="gramEnd"/>
    </w:p>
    <w:p w:rsidR="00943BA4" w:rsidRDefault="00943BA4">
      <w:pPr>
        <w:pStyle w:val="ConsPlusNormal"/>
        <w:jc w:val="center"/>
      </w:pPr>
      <w:r>
        <w:t>услуги, в том числе в электронной форме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bookmarkStart w:id="3" w:name="P233"/>
      <w:bookmarkEnd w:id="3"/>
      <w:r>
        <w:t xml:space="preserve">32. Выписка из Единого государственного реестра юридических лиц или Единого </w:t>
      </w:r>
      <w:r>
        <w:lastRenderedPageBreak/>
        <w:t>государственного реестра индивидуальных предпринимателей, находящихся в распоряжении Федеральной налоговой службы.</w:t>
      </w:r>
    </w:p>
    <w:p w:rsidR="00943BA4" w:rsidRDefault="00943BA4">
      <w:pPr>
        <w:pStyle w:val="ConsPlusNormal"/>
        <w:spacing w:before="220"/>
        <w:ind w:firstLine="540"/>
        <w:jc w:val="both"/>
      </w:pPr>
      <w:bookmarkStart w:id="4" w:name="P234"/>
      <w:bookmarkEnd w:id="4"/>
      <w:r>
        <w:t xml:space="preserve">33. </w:t>
      </w:r>
      <w:proofErr w:type="gramStart"/>
      <w:r>
        <w:t>Документ, подтверждающий оплату государственной пошлины за государственную регистрации продукции, находящийся в распоряжении Федерального Казначейства.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34. Документы, указанные в </w:t>
      </w:r>
      <w:hyperlink w:anchor="P233">
        <w:r>
          <w:rPr>
            <w:color w:val="0000FF"/>
          </w:rPr>
          <w:t>пунктах 32</w:t>
        </w:r>
      </w:hyperlink>
      <w:r>
        <w:t xml:space="preserve"> и </w:t>
      </w:r>
      <w:hyperlink w:anchor="P234">
        <w:r>
          <w:rPr>
            <w:color w:val="0000FF"/>
          </w:rPr>
          <w:t>33</w:t>
        </w:r>
      </w:hyperlink>
      <w:r>
        <w:t>, могут быть получены заявителем в электронной форме, а также с использованием Единого портала государственных и муниципальных услуг (функций).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35. Заявитель вправе представлять указанные документы самостоятельно.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при подаче заявления о проведении государственной регистрации продукции, веществ, препаратов не является основанием для отказа в предоставлении услуги.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Недопущение требования от заявителя предоставления</w:t>
      </w:r>
    </w:p>
    <w:p w:rsidR="00943BA4" w:rsidRDefault="00943BA4">
      <w:pPr>
        <w:pStyle w:val="ConsPlusNormal"/>
        <w:jc w:val="center"/>
      </w:pPr>
      <w:r>
        <w:t xml:space="preserve">документов, информации, не предусмотренных </w:t>
      </w:r>
      <w:proofErr w:type="gramStart"/>
      <w:r>
        <w:t>нормативными</w:t>
      </w:r>
      <w:proofErr w:type="gramEnd"/>
    </w:p>
    <w:p w:rsidR="00943BA4" w:rsidRDefault="00943BA4">
      <w:pPr>
        <w:pStyle w:val="ConsPlusNormal"/>
        <w:jc w:val="center"/>
      </w:pPr>
      <w:r>
        <w:t>правовыми актами, регулирующими предоставление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36. Требование от заявителя документов, не предусмотренных </w:t>
      </w:r>
      <w:hyperlink w:anchor="P199">
        <w:r>
          <w:rPr>
            <w:color w:val="0000FF"/>
          </w:rPr>
          <w:t>пунктом 29</w:t>
        </w:r>
      </w:hyperlink>
      <w:r>
        <w:t xml:space="preserve"> Административного регламента, не допускается.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943BA4" w:rsidRDefault="00943BA4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37. Основанием для отказа в приеме документов, необходимых для предоставления государственной услуги, является: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несоответствие продукции </w:t>
      </w:r>
      <w:hyperlink r:id="rId50">
        <w:r>
          <w:rPr>
            <w:color w:val="0000FF"/>
          </w:rPr>
          <w:t>разделу II</w:t>
        </w:r>
      </w:hyperlink>
      <w:r>
        <w:t xml:space="preserve"> Единого перечня или техническими регламентами Таможенного союза;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несоответствие комплекта документов, предоставленных заявителем для предоставления государственной услуги в регистрационный орган, перечню документов, необходимых для предоставления государственной услуги в соответствии с </w:t>
      </w:r>
      <w:hyperlink w:anchor="P199">
        <w:r>
          <w:rPr>
            <w:color w:val="0000FF"/>
          </w:rPr>
          <w:t>пунктом 29</w:t>
        </w:r>
      </w:hyperlink>
      <w:r>
        <w:t xml:space="preserve"> Административного регламента;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непредставление заявителем в регистрационный орган комплекта документов, необходимых для проведения государственной регистрации продукции, веществ, препаратов (внесения изменений в свидетельство о государственной регистрации продукции) в электронном виде посредством федеральной государственной информационной системы "Единый портал государственных и муниципальных услуг (функций)".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оснований для приостановления или отказа</w:t>
      </w:r>
    </w:p>
    <w:p w:rsidR="00943BA4" w:rsidRDefault="00943BA4">
      <w:pPr>
        <w:pStyle w:val="ConsPlusNormal"/>
        <w:jc w:val="center"/>
      </w:pPr>
      <w:r>
        <w:t>в предоставлении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38. Основанием для отказа в предоставлении государственной услуги является: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продукция не соответствует Единым санитарным </w:t>
      </w:r>
      <w:hyperlink r:id="rId53">
        <w:r>
          <w:rPr>
            <w:color w:val="0000FF"/>
          </w:rPr>
          <w:t>требованиям</w:t>
        </w:r>
      </w:hyperlink>
      <w:r>
        <w:t>, утвержденным Решением Комиссии Таможенного союза от 28.05.2010 N 299 или техническим регламентам Таможенного союза;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представлены документы и (или) сведения, не соответствующие требованиям законодательства Российской Федерации, а также содержащие недостоверную информацию;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отсутствуют предусмотренные законодательством Российской Федерации основания для оформления и выдачи документа, подтверждающего безопасность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39. Решение об отказе в государственной регистрации продукции с обоснованием причин отказа в течение 3 рабочих дней доводится до заявителя в письменной форме или в форме электронного документа.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40. Основания для приостановления предоставления государственной услуги: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выявление несоответствия в документах, представленных с заявлением на государственную регистрацию;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установление факта несоответствия продукции Единым санитарным требованиям или техническим регламентам Таможенного союза, достоверно не связанного с нарушениями условий транспортирования, хранения и реализации подконтрольного товара;</w:t>
      </w:r>
    </w:p>
    <w:p w:rsidR="00943BA4" w:rsidRDefault="00943BA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принятие Комиссией Таможенного союза изменений показателей безопасности продукции, основанных на результатах развития современного уровня научных знаний;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поступление информации от органов и учреждений государств - членов Таможенного союза, уполномоченных в области санитарно-эпидемиологического благополучия населения (далее - уполномоченные органы Сторон),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от государств, не являющихся членами таможенного союза, о том, что продукция представляет опасность для жизни и здоровья человека.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Информация о приостановлении, возобновлении или прекращении действия свидетельства о государственной регистрации продукции немедленно направляется руководителям (их заместителям) уполномоченных органов Сторон и вносится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Перечень услуг, необходимых</w:t>
      </w:r>
    </w:p>
    <w:p w:rsidR="00943BA4" w:rsidRDefault="00943BA4">
      <w:pPr>
        <w:pStyle w:val="ConsPlusNormal"/>
        <w:jc w:val="center"/>
      </w:pPr>
      <w:r>
        <w:t xml:space="preserve">и </w:t>
      </w:r>
      <w:proofErr w:type="gramStart"/>
      <w:r>
        <w:t>обязательных</w:t>
      </w:r>
      <w:proofErr w:type="gramEnd"/>
      <w:r>
        <w:t xml:space="preserve"> для предоставления государственной услуги,</w:t>
      </w:r>
    </w:p>
    <w:p w:rsidR="00943BA4" w:rsidRDefault="00943BA4">
      <w:pPr>
        <w:pStyle w:val="ConsPlusNormal"/>
        <w:jc w:val="center"/>
      </w:pPr>
      <w:r>
        <w:t>в том числе сведения о документе, выдаваемом организациями,</w:t>
      </w:r>
    </w:p>
    <w:p w:rsidR="00943BA4" w:rsidRDefault="00943BA4">
      <w:pPr>
        <w:pStyle w:val="ConsPlusNormal"/>
        <w:jc w:val="center"/>
      </w:pPr>
      <w:r>
        <w:t>участвующими в предоставлении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41. </w:t>
      </w:r>
      <w:proofErr w:type="gramStart"/>
      <w:r>
        <w:t xml:space="preserve">Экспертизы (санитарно-эпидемиологические экспертизы, а также исследования, испытания, токсикологические, гигиенические и иные виды оценок) подконтрольных товаров для целей оформления документа, подтверждающего безопасность продукции (товаров), в части ее соответствия санитарно-эпидемиологическим и гигиеническим требованиям, проводятся организациями Федеральной службы по надзору в сфере защиты прав потребителей и благополучия человека (перечень размещается на официальном сайте Роспотребнадзора), если </w:t>
      </w:r>
      <w:r>
        <w:lastRenderedPageBreak/>
        <w:t>иное не предусмотрено техническими регламентами Таможенного союза.</w:t>
      </w:r>
      <w:proofErr w:type="gramEnd"/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Приказа</w:t>
        </w:r>
      </w:hyperlink>
      <w:r>
        <w:t xml:space="preserve"> Роспотребнадзора от 18.12.2012 N 1173)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7">
        <w:r>
          <w:rPr>
            <w:color w:val="0000FF"/>
          </w:rPr>
          <w:t>Приказ</w:t>
        </w:r>
      </w:hyperlink>
      <w:r>
        <w:t xml:space="preserve"> Роспотребнадзора от 18.12.2012 N 1173.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943BA4" w:rsidRDefault="00943BA4">
      <w:pPr>
        <w:pStyle w:val="ConsPlusNormal"/>
        <w:jc w:val="center"/>
      </w:pPr>
      <w:r>
        <w:t>пошлины, взимаемой за предоставление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42. Государственная пошлина за предоставление государственной услуги взимается на основании </w:t>
      </w:r>
      <w:hyperlink r:id="rId58">
        <w:r>
          <w:rPr>
            <w:color w:val="0000FF"/>
          </w:rPr>
          <w:t>пунктов 86</w:t>
        </w:r>
      </w:hyperlink>
      <w:r>
        <w:t xml:space="preserve">, </w:t>
      </w:r>
      <w:hyperlink r:id="rId59">
        <w:r>
          <w:rPr>
            <w:color w:val="0000FF"/>
          </w:rPr>
          <w:t>87</w:t>
        </w:r>
      </w:hyperlink>
      <w:r>
        <w:t xml:space="preserve">, </w:t>
      </w:r>
      <w:hyperlink r:id="rId60">
        <w:r>
          <w:rPr>
            <w:color w:val="0000FF"/>
          </w:rPr>
          <w:t>88 статьи 333.33</w:t>
        </w:r>
      </w:hyperlink>
      <w:r>
        <w:t xml:space="preserve"> главы 25.3 Налогового кодекса Российской Федерации (вторая часть) от 5 августа 2000 г. N 117-ФЗ.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 предоставление государственной услуги в Федеральной службе по надзору в сфере защиты прав потребителей и благополучия человека и ее территориальных органах взимается государственная пошлина в следующих размерах: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 государственную регистрацию нового пищевого продукта, материала, изделия - 5000 рублей;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 государственную регистрацию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Федерации, - 5000 рублей;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 внесение изменений в свидетельства о государственной регистрации продукции - 350 рублей.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За внесение изменений в свидетельство о государственной регистрации продукции в связи с ошибками</w:t>
      </w:r>
      <w:proofErr w:type="gramEnd"/>
      <w:r>
        <w:t>, допущенными по вине регистрационного органа, государственная пошлина не взимается.</w:t>
      </w:r>
    </w:p>
    <w:p w:rsidR="00943BA4" w:rsidRDefault="00943BA4">
      <w:pPr>
        <w:pStyle w:val="ConsPlusNormal"/>
        <w:jc w:val="both"/>
      </w:pPr>
      <w:r>
        <w:t xml:space="preserve">(п. 42 в ред. </w:t>
      </w:r>
      <w:hyperlink r:id="rId61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43. Экспертизы (санитарно-эпидемиологические экспертизы, а также исследования, испытания, токсикологические, гигиенические и иные виды оценок) для целей государственной регистрации продукции осуществляются за счет средств заявителя.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943BA4" w:rsidRDefault="00943BA4">
      <w:pPr>
        <w:pStyle w:val="ConsPlusNormal"/>
        <w:jc w:val="center"/>
      </w:pPr>
      <w:r>
        <w:t>на предоставление государственной услуги и при получении</w:t>
      </w:r>
    </w:p>
    <w:p w:rsidR="00943BA4" w:rsidRDefault="00943BA4">
      <w:pPr>
        <w:pStyle w:val="ConsPlusNormal"/>
        <w:jc w:val="center"/>
      </w:pPr>
      <w:r>
        <w:t>результата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44. Ожидание в очереди при подаче заявления на предоставление государственной услуги не должно превышать 15 минут.</w:t>
      </w:r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Приказа</w:t>
        </w:r>
      </w:hyperlink>
      <w:r>
        <w:t xml:space="preserve"> Роспотребнадзора от 30.08.2013 N 630)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45. Ожидание в очереди при получении свидетельства о государственной регистрации не должно превышать 15 минут.</w:t>
      </w:r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Приказа</w:t>
        </w:r>
      </w:hyperlink>
      <w:r>
        <w:t xml:space="preserve"> Роспотребнадзора от 30.08.2013 N 630)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46. Действия должностных лиц по проверке документов, удостоверяющих право получения свидетельства о государственной регистрации, внесению записи о выдаче свидетельства о государственной регистрации в журнал, а также выдаче свидетельства о государственной регистрации не должны превышать 10 минут.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943BA4" w:rsidRDefault="00943BA4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lastRenderedPageBreak/>
        <w:t>47. Прием заявления о предоставлении государственной услуги, включая проверку полноты представленных документов, и регистрация заявления путем внесения информации о заявлении (номер заявления, наименование заявителя, наименование продукции, дата приема заявления) в журнал, ведение которого осуществляется в электронной форме, не должны превышать 20 минут.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Журнал регистрации заявлений о предоставлении государственной услуги ведется в электронной форме и содержит информацию о регистрационном номере заявления, сведениях о заявителе, наименовании продукции, дате регистрации заявления и контактную информацию.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Регистрационный номер заявления сообщается заявителю при приеме заявления.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943BA4" w:rsidRDefault="00943BA4">
      <w:pPr>
        <w:pStyle w:val="ConsPlusNormal"/>
        <w:jc w:val="center"/>
      </w:pPr>
      <w:r>
        <w:t>государственная услуга, к месту ожидания и приема</w:t>
      </w:r>
    </w:p>
    <w:p w:rsidR="00943BA4" w:rsidRDefault="00943BA4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943BA4" w:rsidRDefault="00943BA4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48. В местах предоставления государственной услуги предусматривается оборудование парковочных мест, доступных мест общественного пользования (туалетов) и хранения верхней одежды граждан.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49. Для ожидания гражданами приема и </w:t>
      </w:r>
      <w:proofErr w:type="gramStart"/>
      <w:r>
        <w:t>заполнения</w:t>
      </w:r>
      <w:proofErr w:type="gramEnd"/>
      <w:r>
        <w:t xml:space="preserve"> необходимых для предоставления государственной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 и ручками.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Вход и передвижение по помещениям, в которых проводится прием, не должны создавать затруднений для лиц с ограниченными возможностями.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Специалистами, предоставляющими услугу, оказывается необходимая для инвалидов помощь в преодолении барьеров, мешающих получению услуги.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Приказом</w:t>
        </w:r>
      </w:hyperlink>
      <w:r>
        <w:t xml:space="preserve"> Роспотребнадзора от 07.04.2016 N 250)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50. Места получения информации о предоставлении государственной услуги оборудуются информационными стендами с обеспечением беспрепятственного доступа к ним инвалидов.</w:t>
      </w:r>
    </w:p>
    <w:p w:rsidR="00943BA4" w:rsidRDefault="00943BA4">
      <w:pPr>
        <w:pStyle w:val="ConsPlusNormal"/>
        <w:jc w:val="both"/>
      </w:pPr>
      <w:r>
        <w:t xml:space="preserve">(п. 50 в ред. </w:t>
      </w:r>
      <w:hyperlink r:id="rId65">
        <w:r>
          <w:rPr>
            <w:color w:val="0000FF"/>
          </w:rPr>
          <w:t>Приказа</w:t>
        </w:r>
      </w:hyperlink>
      <w:r>
        <w:t xml:space="preserve"> Роспотребнадзора от 07.04.2016 N 250)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51. </w:t>
      </w:r>
      <w:proofErr w:type="gramStart"/>
      <w:r>
        <w:t>Информация о порядке предоставления государственной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Интернет), а также в Едином портале государственных и муниципальных услуг (функций), на информационных стендах территориальных органов Роспотребнадзора, публикуется в средствах массовой информации, в раздаточных информационных материалах (например, брошюрах, буклетах и т.п.).</w:t>
      </w:r>
      <w:proofErr w:type="gramEnd"/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52. Заявитель на стадии рассмотрения документов </w:t>
      </w:r>
      <w:proofErr w:type="spellStart"/>
      <w:r>
        <w:t>Роспотребнадзором</w:t>
      </w:r>
      <w:proofErr w:type="spellEnd"/>
      <w:r>
        <w:t xml:space="preserve"> или его территориальным органом при желании имеет право: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получать информацию о ходе предоставления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получать информацию о сроке завершения оформления документов и возможности их получения;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получать уведомление о приостановлении государственной регистрации или об отказе в ее проведении с соответствующим обоснованием;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обращаться с жалобой на принятое решение или на действия (бездействие) в связи с рассмотрением заявления об оказании государственной услуги в административном и (или) судебном порядке в соответствии с законодательством Российской Федерации;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обращаться с заявлением о приостановлении оказания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Мнение гражданина о качестве предоставления государственных услуг выявляется посредством использования: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устройств подвижной радиотелефонной связи;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терминальных устройств, которые могут быть интегрированы с электронной системой управления очередью;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информационно-телекоммуникационной сети "Интернет".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 завершении процедуры предоставления государственной услуги уполномоченный специалист-эксперт, ответственный за выдачу заявителю результатов предоставления государственной услуги, предлагает заявителю принять участие в оценке качества предоставленной ему государственной услуги с использованием устройств подвижной радиотелефонной связи.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 случае согласия заявителя на участие в оценке качества предоставленной ему государственной услуги уполномоченный специалист-эксперт, ответственный за выдачу заявителю результатов предоставления государственной услуги, передает предоставленные им контактные данные, необходимые для выявления его мнения о качестве предоставления государственной услуги,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отказался от оценки качества предоставления государственной услуги с помощью устройств подвижной радиотелефонной связи, после получения государственной услуги уполномоченный специалист-эксперт, ответственный за выдачу заявителю результатов предоставления государственной услуги, информирует заявителя о возможности воспользоваться терминальным или иным устройством (при наличии технической возможности) для оценки качества предоставления государственной услуги.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spellStart"/>
      <w:r>
        <w:t>Роспотребнадзор</w:t>
      </w:r>
      <w:proofErr w:type="spellEnd"/>
      <w:r>
        <w:t xml:space="preserve"> (территориальный орган Роспотребнадзора) обеспечивает предоставление результатов оценки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Специалист-эксперт, ответственный за выдачу заявителю результатов предоставления государственной услуги, обязан проинформировать заявителя о возможности оценить качество предоставления государственных услуг с использованием сети "Интернет" посредством опросного модуля информационной системы мониторинга государственных услуг, размещенного на официальных сайтах территориальных органов Роспотребнадзора, на специализированном сайте ("Ваш контроль") в сети "Интернет", а также в личном кабинете единого портала государственных и муниципальных услуг.</w:t>
      </w:r>
      <w:proofErr w:type="gramEnd"/>
    </w:p>
    <w:p w:rsidR="00943BA4" w:rsidRDefault="00943BA4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Приказом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53. Должностные лица Роспотребнадзора и его территориальных органов обеспечивают: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объективное, всестороннее и своевременное рассмотрение документов, представленных заявителем;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получение необходимой для рассмотрения заявления информации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внесение сведений о продукц</w:t>
      </w:r>
      <w:proofErr w:type="gramStart"/>
      <w:r>
        <w:t>ии и ее</w:t>
      </w:r>
      <w:proofErr w:type="gramEnd"/>
      <w:r>
        <w:t xml:space="preserve"> изготовителе (поставщике) в Реестр.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54. Должностными лицами Роспотребнадзора и его территориальных органов гарантируется конфиденциальность сведений, ставших известными при рассмотрении документов, представленных заявителями.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55. Основными требованиями к качеству рассмотрения заявлений о предоставлении государственной услуги в </w:t>
      </w:r>
      <w:proofErr w:type="spellStart"/>
      <w:r>
        <w:t>Роспотребнадзоре</w:t>
      </w:r>
      <w:proofErr w:type="spellEnd"/>
      <w:r>
        <w:t xml:space="preserve"> и его территориальном органе являются: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достоверность предоставляемой заявителям информации о ходе рассмотрения заявления;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полнота информирования заявителей о ходе рассмотрения заявления;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наглядность форм предоставляемой информации об административных процедурах;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 о порядке предоставления государственной услуги.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943BA4" w:rsidRDefault="00943BA4">
      <w:pPr>
        <w:pStyle w:val="ConsPlusNormal"/>
        <w:jc w:val="center"/>
      </w:pPr>
      <w:r>
        <w:t>предоставления государственных услуг в электронной форме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56. Особенностями предоставления государственной услуги является: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обеспечение возможности получения информации о предоставляемой государственной услуге на официальном сайте Роспотребнадзора, а также с использованием Единого портала государственных и муниципальных услуг (функций);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обеспечение возможности получения формы заявления и иных документов, необходимых для получения государственной услуги в электронном виде на официальном сайте Роспотребнадзора, а также с использованием Единого портала государственных и муниципальных услуг (функций);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обеспечение возможности для заявителей в целях получения государственной услуги представлять документы в электронном виде с использованием официального сайта Роспотребнадзора, а также с использованием Единого портала государственных и муниципальных услуг (функций).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943BA4" w:rsidRDefault="00943BA4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943BA4" w:rsidRDefault="00943BA4">
      <w:pPr>
        <w:pStyle w:val="ConsPlusNormal"/>
        <w:jc w:val="center"/>
      </w:pPr>
      <w:r>
        <w:t>их выполнения, в том числе особенности выполнения</w:t>
      </w:r>
    </w:p>
    <w:p w:rsidR="00943BA4" w:rsidRDefault="00943BA4">
      <w:pPr>
        <w:pStyle w:val="ConsPlusNormal"/>
        <w:jc w:val="center"/>
      </w:pPr>
      <w:r>
        <w:t>административных процедур в электронной форме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57. Состав административных процедур по предоставлению государственной услуги включает: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прием и регистрацию заявления о государственной регистрации продукции и прилагаемых к нему документов;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экспертизу документов, представляемых заявителем;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экспертизу результатов проведенных токсикологических, гигиенических, ветеринарных и иных видов исследований (испытаний) (органолептические, физико-химические, микробиологические, радиологические по допустимому содержанию химических, радиологических, биологических объектов, запрещенных компонентов и их соединений, микроорганизмов и других биологических агентов, представляющих опасность для здоровья человека, эффективность применения - для дезинфекционных средств и биологически активных добавок к пище)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принятие решения о выдаче свидетельства о государственной регистрации продукции или об отказе в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ведение Реестра свидетельств о государственной регистрации продукции, внесение сведений о продукц</w:t>
      </w:r>
      <w:proofErr w:type="gramStart"/>
      <w:r>
        <w:t>ии и ее</w:t>
      </w:r>
      <w:proofErr w:type="gramEnd"/>
      <w:r>
        <w:t xml:space="preserve"> изготовителе (поставщике) в Реестр, а также получение выписки из Реестра;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выдачу свидетельства о государственной регистрации продукции;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внесение изменений в свидетельство о государственной регистрации продукции, выдача нового свидетельства о государственной регистрации продукции взамен утраченного.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58. Блок-схема состава административных процедур по предоставлению государственной услуги в </w:t>
      </w:r>
      <w:proofErr w:type="spellStart"/>
      <w:r>
        <w:t>Роспотребнадзоре</w:t>
      </w:r>
      <w:proofErr w:type="spellEnd"/>
      <w:r>
        <w:t xml:space="preserve"> и его территориальных органах приведена в </w:t>
      </w:r>
      <w:hyperlink w:anchor="P1199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Прием и регистрация заявления о государственной регистрации</w:t>
      </w:r>
    </w:p>
    <w:p w:rsidR="00943BA4" w:rsidRDefault="00943BA4">
      <w:pPr>
        <w:pStyle w:val="ConsPlusNormal"/>
        <w:jc w:val="center"/>
      </w:pPr>
      <w:r>
        <w:t>продукции и прилагаемых к нему документов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59. Основанием для начала процедуры государственной регистрации продукции является представление заявителем в </w:t>
      </w:r>
      <w:proofErr w:type="spellStart"/>
      <w:r>
        <w:t>Роспотребнадзор</w:t>
      </w:r>
      <w:proofErr w:type="spellEnd"/>
      <w:r>
        <w:t xml:space="preserve"> или его территориальный орган заявления и прилагаемого к нему соответствующего пакета документов.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Форма заявления приведена в </w:t>
      </w:r>
      <w:hyperlink w:anchor="P1142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60. Заявители имеют право представить документы на личном приеме, направить их почтовым отправлением с объявленной ценностью и описью вложения, в электронном виде через федеральную государственную информационную систему "Единый портал государственных и муниципальных услуг (функций)" (при этом заявление подписывается заявителем простой электронной подписью; каждый приложенный файл, содержащий результаты проведенных токсикологических, гигиенических, ветеринарных и иных видов исследований (испытаний) продукции и иных видов оценок, должен быть подписан усиленной квалифицированной электронной подписью организации, выдавшей соответствующие результаты, полученной в удостоверяющем центре, входящем в единое пространство доверия) либо через многофункциональные центры предоставления государственных и муниципальных услуг.</w:t>
      </w:r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60 в ред. </w:t>
      </w:r>
      <w:hyperlink r:id="rId75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61. Прием и регистрация заявления о государственной регистрации продукции осуществляется должностным лицом, уполномоченным принимать документы.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 осуществлении регистрации заявлению присваивается входящий номер.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Заявление о государственной регистрации продукции регистрируется в журнале </w:t>
      </w:r>
      <w:r>
        <w:lastRenderedPageBreak/>
        <w:t>регистрации заявлений о государственной регистрации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Допускается ведение журнала регистрации заявлений о государственной регистрации продукции в электронном виде.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62. Результатом административной процедуры может являться регистрация заявления либо обоснованный отказ заявителю, вручаемый (направляемый) в письменной форме либо посредством электронной почты в день поступления заявления.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Формирование и направление межведомственных запросов</w:t>
      </w:r>
    </w:p>
    <w:p w:rsidR="00943BA4" w:rsidRDefault="00943BA4">
      <w:pPr>
        <w:pStyle w:val="ConsPlusNormal"/>
        <w:jc w:val="center"/>
      </w:pPr>
      <w:r>
        <w:t>в органы (организации), участвующие в предоставлении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63. Основанием для формирования и направления межведомственных запросов в органы (организации), участвующие в предоставлении государственной услуги, является поступление в </w:t>
      </w:r>
      <w:proofErr w:type="spellStart"/>
      <w:r>
        <w:t>Роспотребнадзор</w:t>
      </w:r>
      <w:proofErr w:type="spellEnd"/>
      <w:r>
        <w:t xml:space="preserve"> или его территориальный орган заявления о предоставлении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Ответственное должностное лицо в течение 3 календарных дней с момента поступления заявления о предоставлении государственной услуги направляет запрос в рамках межведомственного электронного взаимодействия в Федеральное Казначейство о предоставлении сведений об оплате государственной пошлины, в Федеральную налоговую службу - сведений из Единого государственного реестра юридических лиц или из Единого государственного реестра индивидуальных предпринимателей.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О направленном в указанные органы (организации) запросе ответственное должностное лицо Роспотребнадзора или его территориального органа уведомляет заявителя в письменной форме или путем направления электронного сообщения в случае поступления заявления о предоставлении государственной услуги и (или) документов (содержащихся в них сведений) в форме электронного документа.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65. В случае самостоятельного представления заявителем документа об оплате государственной пошлины, а также сведений из Единого государственного реестра юридических лиц или Единого государственного реестра индивидуальных предпринимателей указанные документы или содержащиеся в них сведения в рамках межведомственного взаимодействия не запрашиваются.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Экспертиза документов, представляемых заявителем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66. Основанием для начала экспертизы документов является поступление ответственному должностному лицу заявления и прилагаемых к нему документов.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Ответственное должностное лицо проводит сверку данных заявления с информацией, содержащейся в Едином государственном реестре юридических лиц (для юридических лиц) в Порядке, предусмотренном </w:t>
      </w:r>
      <w:hyperlink r:id="rId76">
        <w:r>
          <w:rPr>
            <w:color w:val="0000FF"/>
          </w:rPr>
          <w:t>Правилами</w:t>
        </w:r>
      </w:hyperlink>
      <w:r>
        <w:t xml:space="preserve"> ведения государственного реестра юридических лиц и предоставления содержащихся в нем сведений, утвержденными постановлением Правительства Российской Федерации от 19.06.2002 N 438, а также в Едином государственном реестре индивидуальных предпринимателей в Порядке, предусмотренном </w:t>
      </w:r>
      <w:hyperlink r:id="rId77">
        <w:r>
          <w:rPr>
            <w:color w:val="0000FF"/>
          </w:rPr>
          <w:t>Правилами</w:t>
        </w:r>
      </w:hyperlink>
      <w:r>
        <w:t xml:space="preserve"> ведения государственного реестра индивидуальных предпринимателей</w:t>
      </w:r>
      <w:proofErr w:type="gramEnd"/>
      <w:r>
        <w:t xml:space="preserve"> и предоставления содержащихся в нем сведений,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16.10.2003 N 630, в срок, не превышающий 5 календарных дней со дня регистрации заявления.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68. </w:t>
      </w:r>
      <w:proofErr w:type="gramStart"/>
      <w:r>
        <w:t xml:space="preserve">В случае 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производится отказ в регистрации заявления на основании отсутствия или </w:t>
      </w:r>
      <w:r>
        <w:lastRenderedPageBreak/>
        <w:t>невозможности обеспечения эффективных мер по предотвращению вредного воздействия продукции на здоровье человека и среду его обитания при изготовлении, обороте и употреблении (использовании) продукции.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69. </w:t>
      </w:r>
      <w:proofErr w:type="gramStart"/>
      <w:r>
        <w:t>Ответственное должностное лицо производит экспертизу документов, характеризующих свойства продукции и эффективность мер по предотвращению их вредного воздействия на здоровье человека, подтверждающих соответствие продукции и условий ее изготовления и оборота Единым санитарным требованиям или техническим регламентам Таможенного союза, документов, подтверждающих наличие товарного знака (при его наличии), в срок, не превышающий 5 рабочих дней с момента регистрации заявления о государственной регистрации продукции</w:t>
      </w:r>
      <w:proofErr w:type="gramEnd"/>
      <w:r>
        <w:t>.</w:t>
      </w:r>
    </w:p>
    <w:p w:rsidR="00943BA4" w:rsidRDefault="00943B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69 в ред. </w:t>
      </w:r>
      <w:hyperlink r:id="rId78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70. В случае выявления несоответствия в представленных документах на продукцию ответственное должностное лицо в срок, не превышающий 3 календарных дней с момента обнаружения несоответствия, устанавливает связь с заявителем по телефону, посредством электронной почты и сообщает об обнаруженных несоответствиях, а также информирует заявителя о необходимости их устранения. Заявитель в течение 5 календарных дней с момента сообщения о необходимости устранения несоответствий передает через экспедицию регистрационного органа недостающие или заменяющие документы. В случае </w:t>
      </w:r>
      <w:proofErr w:type="spellStart"/>
      <w:r>
        <w:t>непредоставления</w:t>
      </w:r>
      <w:proofErr w:type="spellEnd"/>
      <w:r>
        <w:t xml:space="preserve"> таких документов должностное лицо принимает решение о приостановлении предоставления государственной услуги и оформляет письменное уведомление, которое направляется в адрес изготовителя или уполномоченного им лица в течение 3 календарных дней после </w:t>
      </w:r>
      <w:proofErr w:type="spellStart"/>
      <w:r>
        <w:t>непредоставления</w:t>
      </w:r>
      <w:proofErr w:type="spellEnd"/>
      <w:r>
        <w:t xml:space="preserve"> необходимых документов.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71. Результатом административной процедуры может являться обоснованный отказ заявителю, вручаемый (направляемый) в письменной форме либо посредством электронной почты. В случае если несоответствие в документах не установлено, должностное лицо Роспотребнадзора или его территориального органа приступает к процедуре экспертизы результатов проведенных токсикологических, гигиенических, ветеринарных и иных видов исследований (испытаний) продукции.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Экспертиза результатов проведенных</w:t>
      </w:r>
    </w:p>
    <w:p w:rsidR="00943BA4" w:rsidRDefault="00943BA4">
      <w:pPr>
        <w:pStyle w:val="ConsPlusNormal"/>
        <w:jc w:val="center"/>
      </w:pPr>
      <w:r>
        <w:t>токсикологических, гигиенических, ветеринарных</w:t>
      </w:r>
    </w:p>
    <w:p w:rsidR="00943BA4" w:rsidRDefault="00943BA4">
      <w:pPr>
        <w:pStyle w:val="ConsPlusNormal"/>
        <w:jc w:val="center"/>
      </w:pPr>
      <w:proofErr w:type="gramStart"/>
      <w:r>
        <w:t>и иных видов исследований (испытаний) (органолептические,</w:t>
      </w:r>
      <w:proofErr w:type="gramEnd"/>
    </w:p>
    <w:p w:rsidR="00943BA4" w:rsidRDefault="00943BA4">
      <w:pPr>
        <w:pStyle w:val="ConsPlusNormal"/>
        <w:jc w:val="center"/>
      </w:pPr>
      <w:r>
        <w:t>физико-химические, микробиологические, радиологические</w:t>
      </w:r>
    </w:p>
    <w:p w:rsidR="00943BA4" w:rsidRDefault="00943BA4">
      <w:pPr>
        <w:pStyle w:val="ConsPlusNormal"/>
        <w:jc w:val="center"/>
      </w:pPr>
      <w:r>
        <w:t xml:space="preserve">по допустимому содержанию </w:t>
      </w:r>
      <w:proofErr w:type="gramStart"/>
      <w:r>
        <w:t>химических</w:t>
      </w:r>
      <w:proofErr w:type="gramEnd"/>
      <w:r>
        <w:t>, радиологических,</w:t>
      </w:r>
    </w:p>
    <w:p w:rsidR="00943BA4" w:rsidRDefault="00943BA4">
      <w:pPr>
        <w:pStyle w:val="ConsPlusNormal"/>
        <w:jc w:val="center"/>
      </w:pPr>
      <w:r>
        <w:t>биологических объектов, запрещенных компонентов</w:t>
      </w:r>
    </w:p>
    <w:p w:rsidR="00943BA4" w:rsidRDefault="00943BA4">
      <w:pPr>
        <w:pStyle w:val="ConsPlusNormal"/>
        <w:jc w:val="center"/>
      </w:pPr>
      <w:r>
        <w:t>и их соединений, микроорганизмов и других биологических</w:t>
      </w:r>
    </w:p>
    <w:p w:rsidR="00943BA4" w:rsidRDefault="00943BA4">
      <w:pPr>
        <w:pStyle w:val="ConsPlusNormal"/>
        <w:jc w:val="center"/>
      </w:pPr>
      <w:r>
        <w:t>агентов, представляющих опасность для здоровья человека,</w:t>
      </w:r>
    </w:p>
    <w:p w:rsidR="00943BA4" w:rsidRDefault="00943BA4">
      <w:pPr>
        <w:pStyle w:val="ConsPlusNormal"/>
        <w:jc w:val="center"/>
      </w:pPr>
      <w:r>
        <w:t>эффективность применения - для дезинфекционных средств</w:t>
      </w:r>
    </w:p>
    <w:p w:rsidR="00943BA4" w:rsidRDefault="00943BA4">
      <w:pPr>
        <w:pStyle w:val="ConsPlusNormal"/>
        <w:jc w:val="center"/>
      </w:pPr>
      <w:r>
        <w:t>и биологически активных добавок к пище) продукции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72. Основанием для начала экспертизы результатов проведенных токсикологических, гигиенических, ветеринарных и иных видов исследований (испытаний) продукции является получение должностным лицом заявления с документами, включающими протоколы исследований (испытаний) (акты гигиенической экспертизы), научные отчеты, экспертные заключения.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 xml:space="preserve">Ответственное должностное лицо проводит проверку области аккредитации испытательной лаборатории (центра) и соответствия информации, изложенной в протоколах, требованиям Единых санитарных правил, или технических регламентов Таможенного союза, или государственных санитарно-эпидемиологических правил и нормативов, а также полноту проведенных исследований и испытаний, их соответствие утвержденным методикам в срок не </w:t>
      </w:r>
      <w:r>
        <w:lastRenderedPageBreak/>
        <w:t>более 5 рабочих дней с момента регистрации заявления о государственной регистрации продукции.</w:t>
      </w:r>
      <w:proofErr w:type="gramEnd"/>
    </w:p>
    <w:p w:rsidR="00943BA4" w:rsidRDefault="00943BA4">
      <w:pPr>
        <w:pStyle w:val="ConsPlusNormal"/>
        <w:jc w:val="both"/>
      </w:pPr>
      <w:r>
        <w:t xml:space="preserve">(п. 73 в ред. </w:t>
      </w:r>
      <w:hyperlink r:id="rId79">
        <w:r>
          <w:rPr>
            <w:color w:val="0000FF"/>
          </w:rPr>
          <w:t>Приказа</w:t>
        </w:r>
      </w:hyperlink>
      <w:r>
        <w:t xml:space="preserve"> Роспотребнадзора от 13.08.2015 N 658)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74. На основании экспертизы документов, включающих протоколы исследований (испытаний) (акты гигиенической экспертизы), научные отчеты, экспертные заключения, ответственное должностное лицо готовит проект свидетельства о государственной регистрации продукции, заверяет его своей подписью с указанием даты, после чего передает руководителю структурного подразделения регистрационного органа, ответственного за предоставление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75. Проект свидетельства о государственной регистрации продукции оформляется в электронном виде с использованием единого специализированного программного обеспечения, гарантирующего хранение и обмен информации.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76. Результатом административной процедуры может являться оформление проекта свидетельства о государственной регистрации продукции либо обоснованного отказа заявителю, вручаемого (направляемого) в письменной форме либо посредством электронной почты.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Принятие решения о выдаче свидетельства</w:t>
      </w:r>
    </w:p>
    <w:p w:rsidR="00943BA4" w:rsidRDefault="00943BA4">
      <w:pPr>
        <w:pStyle w:val="ConsPlusNormal"/>
        <w:jc w:val="center"/>
      </w:pPr>
      <w:r>
        <w:t>о государственной регистрации продукции или об отказе</w:t>
      </w:r>
    </w:p>
    <w:p w:rsidR="00943BA4" w:rsidRDefault="00943BA4">
      <w:pPr>
        <w:pStyle w:val="ConsPlusNormal"/>
        <w:jc w:val="center"/>
      </w:pPr>
      <w:r>
        <w:t>в государственной регистрации продукции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77. Основанием для принятия решения о выдаче свидетельства о государственной регистрации продукции является получение ответственным должностным лицом проекта свидетельства о государственной регистрации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Руководитель структурного подразделения регистрационного органа, ответственного за предоставление государственной услуги, рассматривает проект свидетельства о государственной регистрации продукции и заверяет его своей подписью с указанием даты рассмотрения документов.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При наличии в проекте свидетельства о государственной регистрации продукции несоответствия наименования продукции, наименования и места нахождения изготовителя представленным документам, а также несоответствия показателей безопасности продукции Единым санитарным требованиям руководитель структурного подразделения регистрационного органа, ответственного за предоставление государственной услуги, указывает эти неточности и возвращает документы на доработку ответственному должностному лицу, которое в течение пяти календарных дней вносит соответствующие исправления в проект</w:t>
      </w:r>
      <w:proofErr w:type="gramEnd"/>
      <w:r>
        <w:t xml:space="preserve"> свидетельства о государственной регистрации продукции и возвращает его для рассмотрения руководителю структурного подразделения регистрационного органа, ответственного за предоставление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79. При отсутствии неточностей руководитель структурного подразделения регистрационного органа, ответственного за предоставление государственной услуги, передает комплект документов должностному лицу, ответственному за ведение Реестра, для последующего распечатывания проекта свидетельства о государственной регистрации продукции на бланке и передачи на подпись руководителю.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>В случае выявления в ходе рассмотрения документов оснований для отказа в предоставлении государственной услуги уведомление об отказе</w:t>
      </w:r>
      <w:proofErr w:type="gramEnd"/>
      <w:r>
        <w:t xml:space="preserve"> в государственной регистрации продукции с указанием его обоснования направляется заявителю в письменной форме либо посредством электронной почты в срок не более 3 дней после принятия решения об отказе.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81. Результатом административной процедуры может являться принятие решения о выдаче </w:t>
      </w:r>
      <w:r>
        <w:lastRenderedPageBreak/>
        <w:t>свидетельства о государственной регистрации продукции либо обоснованный отказ заявителю.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Ведение Реестра свидетельств о государственной регистрации</w:t>
      </w:r>
    </w:p>
    <w:p w:rsidR="00943BA4" w:rsidRDefault="00943BA4">
      <w:pPr>
        <w:pStyle w:val="ConsPlusNormal"/>
        <w:jc w:val="center"/>
      </w:pPr>
      <w:r>
        <w:t>продукции, внесение сведений о продукц</w:t>
      </w:r>
      <w:proofErr w:type="gramStart"/>
      <w:r>
        <w:t>ии и ее</w:t>
      </w:r>
      <w:proofErr w:type="gramEnd"/>
      <w:r>
        <w:t xml:space="preserve"> изготовителе</w:t>
      </w:r>
    </w:p>
    <w:p w:rsidR="00943BA4" w:rsidRDefault="00943BA4">
      <w:pPr>
        <w:pStyle w:val="ConsPlusNormal"/>
        <w:jc w:val="center"/>
      </w:pPr>
      <w:r>
        <w:t>(</w:t>
      </w:r>
      <w:proofErr w:type="gramStart"/>
      <w:r>
        <w:t>поставщике</w:t>
      </w:r>
      <w:proofErr w:type="gramEnd"/>
      <w:r>
        <w:t>) в Реестр, а также получение выписки из Реестра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82. Основанием для ведения Реестра является </w:t>
      </w:r>
      <w:hyperlink r:id="rId80">
        <w:r>
          <w:rPr>
            <w:color w:val="0000FF"/>
          </w:rPr>
          <w:t>Положение</w:t>
        </w:r>
      </w:hyperlink>
      <w:r>
        <w:t xml:space="preserve"> о порядке оформления единой формы документа, подтверждающего безопасность продукции, в части ее соответствия санитарно-эпидемиологическим требованиям, утвержденное Решением Комиссии Таможенного союза от 28 мая 2010 г. N 299.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83. Реестр ведется в целях информирования потребителей, производителей и поставщиков продукции, а также в целях обеспечения эффективного регулирования внешней и взаимной торговли на таможенной территории Таможенного союза, осуществления таможенного, налогового, транспортного и других видов государственного контроля.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84. Реестр является основой информационной системы учета продукции и ведется в форме электронной базы данных, защищенной от повреждения и несанкционированного доступа, а также ежегодного издания на бумажных и магнитных носителях.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85. Основанием для внесения сведений о продукц</w:t>
      </w:r>
      <w:proofErr w:type="gramStart"/>
      <w:r>
        <w:t>ии и ее</w:t>
      </w:r>
      <w:proofErr w:type="gramEnd"/>
      <w:r>
        <w:t xml:space="preserve"> изготовителе (поставщике) в Реестр является поступление должностному лицу, ответственному за ведение Реестра, свидетельства о государственной регистрации продукции, подписанного руководителем регистрационного органа и заверенного печатью регистрационного органа.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>Ответственное должностное лицо проводит техническое редактирование текста, вносит сведения о продукции, представленной для государственной регистрации, в информационную систему учета продукции, прошедшей государственную регистрацию, проверяет наличие отметок о рассмотрении документов, оформляет черновую копию свидетельства о государственной регистрации, распечатывает сведения о продукции на бланке свидетельства о государственной регистрации с использованием единого специализированного программного обеспечения, обеспечивающего хранение и обмен информации, при этом в</w:t>
      </w:r>
      <w:proofErr w:type="gramEnd"/>
      <w:r>
        <w:t xml:space="preserve"> информационной системе учета продукции документу присваивается статус "не подписано", после чего передает документы на подпись руководителю регистрационного органа.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87. После подписания руководителем свидетельства о государственной регистрации продукции на нем в специально предназначенном месте проставляется печать регистрационного органа.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88. Свидетельство о государственной регистрации продукции, подписанное руководителем регистрационного органа и заверенное печатью регистрационного органа, передается должностному лицу, ответственному за ведение Реестра, после чего ответственным должностным лицом в информационную систему учета вносятся данные о подписании документа и сведения о зарегистрированном продукте. Указанная информация размещается на официальном сайте Роспотребнадзора и на специализированном поисковом сервере в сети Интернет (http://fp.crc.ru/gosreg) в течение 3 рабочих дней с момента передачи сведений о государственной регистрации продукции ответственному должностному лицу.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89. В течение 3 рабочих дней после поступления сведений о выдаче свидетельств о государственной регистрации в Реестр ответственное должностное лицо передает сведения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90. Заявитель уведомляется о готовности свидетельства о государственной регистрации по </w:t>
      </w:r>
      <w:r>
        <w:lastRenderedPageBreak/>
        <w:t>телефону, а также путем размещения информации на официальном сайте Роспотребнадзора.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91. Выписка из Реестра представляется </w:t>
      </w:r>
      <w:proofErr w:type="spellStart"/>
      <w:r>
        <w:t>Роспотребнадзором</w:t>
      </w:r>
      <w:proofErr w:type="spellEnd"/>
      <w:r>
        <w:t xml:space="preserve"> в заинтересованные государственные органы, юридическим и физическим лицам Российской Федерации без взимания платы в течение 30 дней после поступления запроса.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92. Выписка из Реестра осуществляется по Единой форме, утвержденной </w:t>
      </w:r>
      <w:hyperlink r:id="rId81">
        <w:r>
          <w:rPr>
            <w:color w:val="0000FF"/>
          </w:rPr>
          <w:t>Решением</w:t>
        </w:r>
      </w:hyperlink>
      <w:r>
        <w:t xml:space="preserve"> Комиссии Таможенного союза от 28 мая 2010 г. N 299.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93. Результатом административной процедуры является внесение сведений о продукции, ее изготовителе (поставщике) в Реестр, передача свидетельства о государственной регистрации продукции должностному лицу, ответственному за выдачу свидетельства о государственной регистрации, а также предоставление выписки из Реестра.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 xml:space="preserve">Выдача свидетельства о </w:t>
      </w:r>
      <w:proofErr w:type="gramStart"/>
      <w:r>
        <w:t>государственной</w:t>
      </w:r>
      <w:proofErr w:type="gramEnd"/>
    </w:p>
    <w:p w:rsidR="00943BA4" w:rsidRDefault="00943BA4">
      <w:pPr>
        <w:pStyle w:val="ConsPlusNormal"/>
        <w:jc w:val="center"/>
      </w:pPr>
      <w:r>
        <w:t>регистрации продукции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94. Основанием для выдачи свидетельства о государственной регистрации продукции заявителю является внесение сведений о продукции, ее изготовителе (поставщике) в Реестр и поступление ответственному должностному лицу свидетельства о государственной регистрации продукции, подписанного руководителем регистрационного органа и заверенного печатью регистрационного органа.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95. Свидетельство о государственной регистрации продукции вручается заявителю в течение 3 рабочих дней со дня подписания и внесения сведений о продукции, ее изготовителе (поставщике) в Реестр.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96. Ответственное должностное лицо проверяет наличие документов, удостоверяющих личность и полномочия заявителя на получение свидетельства о государственной регистрации продукции (доверенность на получение документа, выписка из приказа о назначении на должность).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97. Факт получения свидетельства о государственной регистрации продукции фиксируется в журнале получения свидетельств о государственной регистрации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98. Журнал получения свидетельств о государственной регистрации продукции содержит информацию о дате получения, (имени) наименовании получателя, номере свидетельства о государственной регистрации продукции и его дате, номере типографского бланка, фамилии, инициалах и подписи лица, получившего свидетельство о государственной регистрации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Журнал получения свидетельств о государственной регистрации продукции ведется в электронной форме или на бумажном носителе.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99. Результатом административной процедуры является выдача свидетельства о государственной регистрации продукции.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 xml:space="preserve">Внесение изменений в свидетельство о </w:t>
      </w:r>
      <w:proofErr w:type="gramStart"/>
      <w:r>
        <w:t>государственной</w:t>
      </w:r>
      <w:proofErr w:type="gramEnd"/>
    </w:p>
    <w:p w:rsidR="00943BA4" w:rsidRDefault="00943BA4">
      <w:pPr>
        <w:pStyle w:val="ConsPlusNormal"/>
        <w:jc w:val="center"/>
      </w:pPr>
      <w:r>
        <w:t>регистрации продукции, выдача нового свидетельства</w:t>
      </w:r>
    </w:p>
    <w:p w:rsidR="00943BA4" w:rsidRDefault="00943BA4">
      <w:pPr>
        <w:pStyle w:val="ConsPlusNormal"/>
        <w:jc w:val="center"/>
      </w:pPr>
      <w:r>
        <w:t>о государственной регистрации продукции</w:t>
      </w:r>
    </w:p>
    <w:p w:rsidR="00943BA4" w:rsidRDefault="00943BA4">
      <w:pPr>
        <w:pStyle w:val="ConsPlusNormal"/>
        <w:jc w:val="center"/>
      </w:pPr>
      <w:r>
        <w:t>взамен утраченного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100. Основанием для внесения изменений в свидетельство о государственной регистрации продукции или выдачи нового </w:t>
      </w:r>
      <w:proofErr w:type="gramStart"/>
      <w:r>
        <w:t>свидетельства</w:t>
      </w:r>
      <w:proofErr w:type="gramEnd"/>
      <w:r>
        <w:t xml:space="preserve"> о государственной регистрации продукции взамен утраченного является получение заявления о внесении изменений или выдаче нового </w:t>
      </w:r>
      <w:r>
        <w:lastRenderedPageBreak/>
        <w:t>свидетельства о государственной регистрации продукции взамен утраченного.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101. Свидетельство о государственной регистрации продукции подлежит замене без проведения дополнительных или повторных исследований (испытаний) в следующих случаях: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выявление при обращении подконтрольных товаров в документе, подтверждающем безопасность продукции, ошибок (опечаток), допущенных по вине уполномоченного органа;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изменение организационно-правовой формы, юридического адреса, названия изготовителя продукции либо заявителя;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издание нового нормативного правового акта, содержащего требования к подконтрольным товарам, принятие которого не влечет за собой внесение изменений в показатели гигиенической безопасности, состава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 указанных выше случаях обращение продукции на время, необходимое для замены документов, подтверждающих безопасность продукции, не приостанавливается.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102. </w:t>
      </w:r>
      <w:proofErr w:type="gramStart"/>
      <w:r>
        <w:t xml:space="preserve">В случае реорганизации юридического лица, изменения его наименования или места нахождения, а также изменения места жительства индивидуального предпринимателя - изготовителя (поставщика) продукции или заявителя, изменения наименования продукции и формы выпуска, изменения области применения продукции или решения суда в </w:t>
      </w:r>
      <w:proofErr w:type="spellStart"/>
      <w:r>
        <w:t>Роспотребнадзор</w:t>
      </w:r>
      <w:proofErr w:type="spellEnd"/>
      <w:r>
        <w:t xml:space="preserve"> или его территориальный орган подается заявление о внесении изменений в свидетельство о государственной регистрации продукции с приложением документов, подтверждающих указанные изменения, а</w:t>
      </w:r>
      <w:proofErr w:type="gramEnd"/>
      <w:r>
        <w:t xml:space="preserve"> также документов, подтверждающих переход прав и обязанностей, связанных с изготовлением продукции, от реорганизованного юридического лица правопреемнику (в случае реорганизации юридического лица).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103. Заявление о внесении изменений в свидетельство о государственной регистрации продукции подается в форме заявления о государственной регистрации продукции с пометкой "внесение изменений в свидетельство".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104. При внесении изменений в свидетельство о государственной регистрации продукции выдается свидетельство о государственной регистрации продукции взамен переоформляемого, с присвоением номера и даты, соответствующих моменту внесения изменений. Срок внесения изменений в свидетельство о государственной регистрации продукции не должен превышать 15 рабочих дней с момента принятия соответствующего заявления.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В свидетельстве о государственной регистрации продукции взамен переоформляемого в графе, содержащей информацию об основаниях выдачи, указываются реквизиты свидетельства о государственной регистрации, взамен которого выдается новое.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При внесении изменений в свидетельство государственной регистрации продукции ранее выданное свидетельство о государственной регистрации продукции подлежит возврату в орган Роспотребнадзора, которым было выдано это свидетельство.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105. В случае утраты свидетельства о государственной регистрации продукции его получателем подается заявление в свободной форме в орган Роспотребнадзора, в котором было оформлено свидетельство о государственной регистрации, о выдаче дубликата свидетельства о государственной регистрации продукции. Срок выдачи свидетельства о государственной регистрации продукции взамен утраченного не должен превышать 15 рабочих дней с момента принятия соответствующего заявления.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106. Не допускается переоформление свидетельства о государственной регистрации при изменении почтового (фактического) адреса производства продукции.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 xml:space="preserve">107. </w:t>
      </w:r>
      <w:proofErr w:type="gramStart"/>
      <w:r>
        <w:t>Изменения в приложение к свидетельству о государственной регистрации продукции в части, касающейся его дополнения сведениями, не касающимися показателей безопасности подконтрольных товаров, информации о показаниях (противопоказаниях) к применению отдельными группами населения определенных видов пищевых продуктов и не имеющими гигиенического значения (такими как указание дополнительных форм и объемов товара, видов потребительской упаковки, товарных знаков), вносятся без истребования дополнительных протоколов исследований (испытаний), актов</w:t>
      </w:r>
      <w:proofErr w:type="gramEnd"/>
      <w:r>
        <w:t xml:space="preserve"> гигиенической экспертизы, экспертных заключений на продукцию.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108. Результатом административной процедуры является внесение изменений в свидетельство о государственной регистрации продукции или выдача нового свидетельства о государственной регистрации продукции взамен утраченного.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43BA4" w:rsidRDefault="00943BA4">
      <w:pPr>
        <w:pStyle w:val="ConsPlusNormal"/>
        <w:jc w:val="center"/>
      </w:pPr>
      <w:r>
        <w:t>Административного регламента</w:t>
      </w:r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943BA4" w:rsidRDefault="00943BA4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943BA4" w:rsidRDefault="00943BA4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943BA4" w:rsidRDefault="00943BA4">
      <w:pPr>
        <w:pStyle w:val="ConsPlusNormal"/>
        <w:jc w:val="center"/>
      </w:pPr>
      <w:r>
        <w:t>актов, устанавливающих требования к предоставлению</w:t>
      </w:r>
    </w:p>
    <w:p w:rsidR="00943BA4" w:rsidRDefault="00943BA4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109. </w:t>
      </w:r>
      <w:proofErr w:type="gramStart"/>
      <w:r>
        <w:t>Текущий контроль за полнотой и качеством предоставления государственной услуги, за соблюдением и исполнением должностными лицами территориальных органов Роспотребнадзора,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 Роспотребнадзора,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</w:t>
      </w:r>
      <w:proofErr w:type="gramEnd"/>
      <w:r>
        <w:t xml:space="preserve"> услуги).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110. Текущий контроль осуществляется как в плановом порядке, так и путем проведения внеплановых контрольных мероприятий.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111. </w:t>
      </w:r>
      <w:proofErr w:type="gramStart"/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территориальных органов Роспотребнадзора, участвующих в предоставлении</w:t>
      </w:r>
      <w:proofErr w:type="gramEnd"/>
      <w:r>
        <w:t xml:space="preserve">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112. Периодичность осуществления текущего контроля устанавливается руководителем (заместителем руководителя) Роспотребнадзора.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943BA4" w:rsidRDefault="00943BA4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943BA4" w:rsidRDefault="00943BA4">
      <w:pPr>
        <w:pStyle w:val="ConsPlusNormal"/>
        <w:jc w:val="center"/>
      </w:pPr>
      <w:r>
        <w:t>государственной услуги, в том числе порядок и формы</w:t>
      </w:r>
    </w:p>
    <w:p w:rsidR="00943BA4" w:rsidRDefault="00943BA4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943BA4" w:rsidRDefault="00943BA4">
      <w:pPr>
        <w:pStyle w:val="ConsPlusNormal"/>
        <w:jc w:val="center"/>
      </w:pPr>
      <w:r>
        <w:t>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113. Устанавливаются следующие требования к порядку и формам проведения текущего контроля: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проведение текущего контроля в форме плановых и внеплановых проверок;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проведение плановых проверок не реже одного раза в три года;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проведение внеплановых проверок по письменным обращениям юридического лица или индивидуального предпринимателя.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114. Для проверки соблюдения и исполнения ответственными должностными лицами положений Административного регламента приказом Роспотребнадзора формируется комиссия.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115. По окончании проверки составляется акт, состоящий из констатирующей части, выводов и предложений, направленных на улучшение предоставления государственной услуги.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116. В ходе текущего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Ответственность должностных лиц Роспотребнадзора за решения</w:t>
      </w:r>
    </w:p>
    <w:p w:rsidR="00943BA4" w:rsidRDefault="00943BA4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943BA4" w:rsidRDefault="00943BA4">
      <w:pPr>
        <w:pStyle w:val="ConsPlusNormal"/>
        <w:jc w:val="center"/>
      </w:pPr>
      <w:r>
        <w:t>ими в ходе предоставления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>117. По результатам проведенных проверок в случае выявления нарушений прав физических и (или) юридических лиц действиями (бездействием) должностных лиц территориальных органов Роспотребнадзора,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Ответственность должностных лиц Роспотребнадзора и его территориальных органов,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943BA4" w:rsidRDefault="00943BA4">
      <w:pPr>
        <w:pStyle w:val="ConsPlusNormal"/>
        <w:jc w:val="center"/>
      </w:pPr>
      <w:r>
        <w:t xml:space="preserve">и формам контроля за предоставлением </w:t>
      </w:r>
      <w:proofErr w:type="gramStart"/>
      <w:r>
        <w:t>государственной</w:t>
      </w:r>
      <w:proofErr w:type="gramEnd"/>
    </w:p>
    <w:p w:rsidR="00943BA4" w:rsidRDefault="00943BA4">
      <w:pPr>
        <w:pStyle w:val="ConsPlusNormal"/>
        <w:jc w:val="center"/>
      </w:pPr>
      <w:r>
        <w:t>услуги, в том числе со стороны граждан,</w:t>
      </w:r>
    </w:p>
    <w:p w:rsidR="00943BA4" w:rsidRDefault="00943BA4">
      <w:pPr>
        <w:pStyle w:val="ConsPlusNormal"/>
        <w:jc w:val="center"/>
      </w:pPr>
      <w:r>
        <w:t>их объединений и организаций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118.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со стороны граждан, их объединений и организаций путем направления в адрес Роспотребнадзора: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должностными лицами Роспотребнадзора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сообщений о нарушении законов и иных нормативных правовых актов, недостатках в работе территориальных органов Роспотребнадзора, их должностных лиц;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жалоб по фактам нарушения должностными лицами Роспотребнадзора прав, свобод или законных интересов граждан.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943BA4" w:rsidRDefault="00943BA4">
      <w:pPr>
        <w:pStyle w:val="ConsPlusNormal"/>
        <w:jc w:val="center"/>
      </w:pPr>
      <w:r>
        <w:t>и действий (бездействия) Роспотребнадзора, территориальных</w:t>
      </w:r>
    </w:p>
    <w:p w:rsidR="00943BA4" w:rsidRDefault="00943BA4">
      <w:pPr>
        <w:pStyle w:val="ConsPlusNormal"/>
        <w:jc w:val="center"/>
      </w:pPr>
      <w:r>
        <w:t>органов Роспотребнадзора и должностных лиц, ответственных</w:t>
      </w:r>
    </w:p>
    <w:p w:rsidR="00943BA4" w:rsidRDefault="00943BA4">
      <w:pPr>
        <w:pStyle w:val="ConsPlusNormal"/>
        <w:jc w:val="center"/>
      </w:pPr>
      <w:r>
        <w:t>за предоставление государственной услуги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  <w:r>
        <w:t xml:space="preserve">119. Заявители вправе обжаловать решения, принятые в ходе предоставления </w:t>
      </w:r>
      <w:r>
        <w:lastRenderedPageBreak/>
        <w:t>государственной услуги (на любом этапе), действия (бездействие) должностных лиц Роспотребнадзора, территориальных органов Роспотребнадзора, ответственных за предоставление государственной услуги, в досудебном (внесудебном) порядке.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120. Заявитель может обратиться с жалобой на нарушение порядка предоставления государственной услуги, в том числе в следующих случаях: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отказ Роспотребнадзора, территориального органа Роспотребнадзора,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121. Жалоба подается в письменной форме на бумажном носителе, в форме электронного документа в </w:t>
      </w:r>
      <w:proofErr w:type="spellStart"/>
      <w:r>
        <w:t>Роспотребнадзор</w:t>
      </w:r>
      <w:proofErr w:type="spellEnd"/>
      <w:r>
        <w:t xml:space="preserve">, территориальный орган Роспотребнадзора, предоставляющий государственную услугу. Жалобы на решения, принятые руководителем территориального органа Роспотребнадзора, подаются в </w:t>
      </w:r>
      <w:proofErr w:type="spellStart"/>
      <w:r>
        <w:t>Роспотребнадзор</w:t>
      </w:r>
      <w:proofErr w:type="spellEnd"/>
      <w:r>
        <w:t>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(функций), а также может быть принята при личном приеме заявителя.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122. Жалоба должна содержать: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наименование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предоставляющего государственную услугу, решения и действия (бездействие) которых обжалуются;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предоставляющего государственную услугу;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lastRenderedPageBreak/>
        <w:t>доводы, на основании которых заявитель не согласен с решением и действием (бездействием)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предоставляющего государственную услугу.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>123. Заявителем могут быть представлены документы (при наличии), подтверждающие доводы заявителя, либо их копии.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124. Заявители имеют право обратиться в </w:t>
      </w:r>
      <w:proofErr w:type="spellStart"/>
      <w:r>
        <w:t>Роспотребнадзор</w:t>
      </w:r>
      <w:proofErr w:type="spellEnd"/>
      <w:r>
        <w:t>, территориальные органы Роспотребнадзора за получением информации и документов, необходимых для обоснования и рассмотрения жалобы.</w:t>
      </w:r>
    </w:p>
    <w:p w:rsidR="00943BA4" w:rsidRDefault="00943BA4">
      <w:pPr>
        <w:pStyle w:val="ConsPlusNormal"/>
        <w:spacing w:before="220"/>
        <w:ind w:firstLine="540"/>
        <w:jc w:val="both"/>
      </w:pPr>
      <w:bookmarkStart w:id="5" w:name="P567"/>
      <w:bookmarkEnd w:id="5"/>
      <w:r>
        <w:t xml:space="preserve">125. </w:t>
      </w:r>
      <w:proofErr w:type="gramStart"/>
      <w:r>
        <w:t>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регистрации, а в случае обжалования отказа Роспотребнадзора, территориального органа Роспотребнадзора, предоставляющего государственную услугу, должностного лица Роспотребнадзора, территориального органа Роспотребнадзора, предоставляющего государственную услугу, в приеме документов у заявителя либо в исправлении допущенных опечаток и ошибок или</w:t>
      </w:r>
      <w:proofErr w:type="gramEnd"/>
      <w:r>
        <w:t xml:space="preserve">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иной срок.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126. По результатам рассмотрения жалобы </w:t>
      </w:r>
      <w:proofErr w:type="spellStart"/>
      <w:r>
        <w:t>Роспотребнадзор</w:t>
      </w:r>
      <w:proofErr w:type="spellEnd"/>
      <w:r>
        <w:t>, территориальный орган Роспотребнадзора, предоставляющий государственную услугу, принимает одно из следующих решений:</w:t>
      </w:r>
    </w:p>
    <w:p w:rsidR="00943BA4" w:rsidRDefault="00943BA4">
      <w:pPr>
        <w:pStyle w:val="ConsPlusNormal"/>
        <w:spacing w:before="220"/>
        <w:ind w:firstLine="540"/>
        <w:jc w:val="both"/>
      </w:pPr>
      <w:proofErr w:type="gramStart"/>
      <w:r>
        <w:t xml:space="preserve">а) удовлетворить жалобу, в том числе в форме отмены принятого решения, исправления допущенных </w:t>
      </w:r>
      <w:proofErr w:type="spellStart"/>
      <w:r>
        <w:t>Роспотребнадзором</w:t>
      </w:r>
      <w:proofErr w:type="spellEnd"/>
      <w:r>
        <w:t>, территориальным органом Роспотребнадзора,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943BA4" w:rsidRDefault="00943BA4">
      <w:pPr>
        <w:pStyle w:val="ConsPlusNormal"/>
        <w:spacing w:before="220"/>
        <w:ind w:firstLine="540"/>
        <w:jc w:val="both"/>
      </w:pPr>
      <w:r>
        <w:t>б) отказать в удовлетворении жалобы.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127. Не позднее одного дня, следующего за днем принятия решения, указанного в </w:t>
      </w:r>
      <w:hyperlink w:anchor="P567">
        <w:r>
          <w:rPr>
            <w:color w:val="0000FF"/>
          </w:rPr>
          <w:t>пункте 125</w:t>
        </w:r>
      </w:hyperlink>
      <w:r>
        <w:t xml:space="preserve"> Административного регламента,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943BA4" w:rsidRDefault="00943BA4">
      <w:pPr>
        <w:pStyle w:val="ConsPlusNormal"/>
        <w:spacing w:before="220"/>
        <w:ind w:firstLine="540"/>
        <w:jc w:val="both"/>
      </w:pPr>
      <w:r>
        <w:t xml:space="preserve">128.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right"/>
        <w:outlineLvl w:val="1"/>
      </w:pPr>
      <w:r>
        <w:t>Приложение N 1</w:t>
      </w:r>
    </w:p>
    <w:p w:rsidR="00943BA4" w:rsidRDefault="00943BA4">
      <w:pPr>
        <w:pStyle w:val="ConsPlusNormal"/>
        <w:jc w:val="right"/>
      </w:pPr>
      <w:r>
        <w:t>к Административному регламенту</w:t>
      </w:r>
    </w:p>
    <w:p w:rsidR="00943BA4" w:rsidRDefault="00943BA4">
      <w:pPr>
        <w:pStyle w:val="ConsPlusNormal"/>
        <w:jc w:val="right"/>
      </w:pPr>
      <w:r>
        <w:t>по исполнению государственной услуги</w:t>
      </w:r>
    </w:p>
    <w:p w:rsidR="00943BA4" w:rsidRDefault="00943BA4">
      <w:pPr>
        <w:pStyle w:val="ConsPlusNormal"/>
        <w:jc w:val="right"/>
      </w:pPr>
      <w:r>
        <w:t>по государственной регистрации впервые</w:t>
      </w:r>
    </w:p>
    <w:p w:rsidR="00943BA4" w:rsidRDefault="00943BA4">
      <w:pPr>
        <w:pStyle w:val="ConsPlusNormal"/>
        <w:jc w:val="right"/>
      </w:pPr>
      <w:proofErr w:type="gramStart"/>
      <w:r>
        <w:t>внедряемых</w:t>
      </w:r>
      <w:proofErr w:type="gramEnd"/>
      <w:r>
        <w:t xml:space="preserve"> в производство и ранее</w:t>
      </w:r>
    </w:p>
    <w:p w:rsidR="00943BA4" w:rsidRDefault="00943BA4">
      <w:pPr>
        <w:pStyle w:val="ConsPlusNormal"/>
        <w:jc w:val="right"/>
      </w:pPr>
      <w:r>
        <w:t>не использовавшихся химических,</w:t>
      </w:r>
    </w:p>
    <w:p w:rsidR="00943BA4" w:rsidRDefault="00943BA4">
      <w:pPr>
        <w:pStyle w:val="ConsPlusNormal"/>
        <w:jc w:val="right"/>
      </w:pPr>
      <w:r>
        <w:lastRenderedPageBreak/>
        <w:t>биологических веществ и изготовляемых</w:t>
      </w:r>
    </w:p>
    <w:p w:rsidR="00943BA4" w:rsidRDefault="00943BA4">
      <w:pPr>
        <w:pStyle w:val="ConsPlusNormal"/>
        <w:jc w:val="right"/>
      </w:pPr>
      <w:r>
        <w:t>на их основе препаратов, потенциально</w:t>
      </w:r>
    </w:p>
    <w:p w:rsidR="00943BA4" w:rsidRDefault="00943BA4">
      <w:pPr>
        <w:pStyle w:val="ConsPlusNormal"/>
        <w:jc w:val="right"/>
      </w:pPr>
      <w:proofErr w:type="gramStart"/>
      <w:r>
        <w:t>опасных для человека (кроме</w:t>
      </w:r>
      <w:proofErr w:type="gramEnd"/>
    </w:p>
    <w:p w:rsidR="00943BA4" w:rsidRDefault="00943BA4">
      <w:pPr>
        <w:pStyle w:val="ConsPlusNormal"/>
        <w:jc w:val="right"/>
      </w:pPr>
      <w:r>
        <w:t>лекарственных средств); отдельных</w:t>
      </w:r>
    </w:p>
    <w:p w:rsidR="00943BA4" w:rsidRDefault="00943BA4">
      <w:pPr>
        <w:pStyle w:val="ConsPlusNormal"/>
        <w:jc w:val="right"/>
      </w:pPr>
      <w:r>
        <w:t>видов продукции, представляющих</w:t>
      </w:r>
    </w:p>
    <w:p w:rsidR="00943BA4" w:rsidRDefault="00943BA4">
      <w:pPr>
        <w:pStyle w:val="ConsPlusNormal"/>
        <w:jc w:val="right"/>
      </w:pPr>
      <w:r>
        <w:t>потенциальную опасность для человека</w:t>
      </w:r>
    </w:p>
    <w:p w:rsidR="00943BA4" w:rsidRDefault="00943BA4">
      <w:pPr>
        <w:pStyle w:val="ConsPlusNormal"/>
        <w:jc w:val="right"/>
      </w:pPr>
      <w:r>
        <w:t>(кроме лекарственных средств);</w:t>
      </w:r>
    </w:p>
    <w:p w:rsidR="00943BA4" w:rsidRDefault="00943BA4">
      <w:pPr>
        <w:pStyle w:val="ConsPlusNormal"/>
        <w:jc w:val="right"/>
      </w:pPr>
      <w:r>
        <w:t>отдельных видов продукции, в том числе</w:t>
      </w:r>
    </w:p>
    <w:p w:rsidR="00943BA4" w:rsidRDefault="00943BA4">
      <w:pPr>
        <w:pStyle w:val="ConsPlusNormal"/>
        <w:jc w:val="right"/>
      </w:pPr>
      <w:r>
        <w:t>пищевых продуктов, впервые ввозимых</w:t>
      </w:r>
    </w:p>
    <w:p w:rsidR="00943BA4" w:rsidRDefault="00943BA4">
      <w:pPr>
        <w:pStyle w:val="ConsPlusNormal"/>
        <w:jc w:val="right"/>
      </w:pPr>
      <w:r>
        <w:t>на таможенную территорию</w:t>
      </w:r>
    </w:p>
    <w:p w:rsidR="00943BA4" w:rsidRDefault="00943BA4">
      <w:pPr>
        <w:pStyle w:val="ConsPlusNormal"/>
        <w:jc w:val="right"/>
      </w:pPr>
      <w:r>
        <w:t>Таможенного союза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center"/>
      </w:pPr>
      <w:bookmarkStart w:id="6" w:name="P596"/>
      <w:bookmarkEnd w:id="6"/>
      <w:r>
        <w:t>ПЕРЕЧЕНЬ</w:t>
      </w:r>
    </w:p>
    <w:p w:rsidR="00943BA4" w:rsidRDefault="00943BA4">
      <w:pPr>
        <w:pStyle w:val="ConsPlusNormal"/>
        <w:jc w:val="center"/>
      </w:pPr>
      <w:r>
        <w:t>ТЕРРИТОРИАЛЬНЫХ ОРГАНОВ ФЕДЕРАЛЬНОЙ СЛУЖБЫ ПО НАДЗОРУ</w:t>
      </w:r>
    </w:p>
    <w:p w:rsidR="00943BA4" w:rsidRDefault="00943BA4">
      <w:pPr>
        <w:pStyle w:val="ConsPlusNormal"/>
        <w:jc w:val="center"/>
      </w:pPr>
      <w:r>
        <w:t>В СФЕРЕ ЗАЩИТЫ ПРАВ ПОТРЕБИТЕЛЕЙ И БЛАГОПОЛУЧИЯ ЧЕЛОВЕКА</w:t>
      </w:r>
    </w:p>
    <w:p w:rsidR="00943BA4" w:rsidRDefault="00943B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3B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BA4" w:rsidRDefault="00943B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13.08.2015 N 658)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BA4" w:rsidRDefault="00943BA4">
            <w:pPr>
              <w:pStyle w:val="ConsPlusNormal"/>
            </w:pPr>
          </w:p>
        </w:tc>
      </w:tr>
    </w:tbl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sectPr w:rsidR="00943BA4" w:rsidSect="00D44F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659"/>
        <w:gridCol w:w="2764"/>
        <w:gridCol w:w="1234"/>
        <w:gridCol w:w="3304"/>
        <w:gridCol w:w="4549"/>
      </w:tblGrid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jc w:val="center"/>
            </w:pPr>
            <w:r>
              <w:t>Наименование территориального органа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jc w:val="center"/>
            </w:pPr>
            <w:r>
              <w:t>Адрес официального сайта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670013, Республика Бурятия, город Улан-Удэ, улица Ключевская, дом 45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(301-2) 41-25-74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org@03.rospotrebnadzor.ru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656056, Алтайский край, город Барнаул, улица Максима Горького, дом 28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(385-2) 24-29-96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mail@22.rospotrebnadzor.ru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Амурской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675002, Амурская область, город Благовещенск, улица Первомайская, дом 30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(416-2) 52-56-29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info@rospotrebnadzor-amur.ru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Архангельской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163000, Архангельская область, город Архангельск, улица Гайдара, дом 24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(818-2) 20-05-69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arkh@29rpn.atnet.ru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Астраханской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414057, Астраханская область, город Астрахань, улица Николая Островского, дом 138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(8512) 50-14-10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tu_rpn@astranet.ru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Белгородской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308023, Белгородская область, город Белгород, улица </w:t>
            </w:r>
            <w:proofErr w:type="spellStart"/>
            <w:r>
              <w:t>Железнякова</w:t>
            </w:r>
            <w:proofErr w:type="spellEnd"/>
            <w:r>
              <w:t>, дом 2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(472-2) 34-03-16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orgotd@31.rospotrebnadzor.ru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Брянской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241050, город Брянск, 2-й Советский переулок, дом 5а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(483-2) 74-20-45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sanep@online.bryansk.ru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Владимирской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600001, г. Владимир, ул. </w:t>
            </w:r>
            <w:proofErr w:type="gramStart"/>
            <w:r>
              <w:t>Офицерская</w:t>
            </w:r>
            <w:proofErr w:type="gramEnd"/>
            <w:r>
              <w:t>, д. 20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(492-2) 54-02-97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postmaster@cgsnvlad.elcom.ru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400131, Волгоградская область, город Волгоград, улица Комсомольская, дом 10б, стр. 2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(844-2) 24-36-41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info@31.rospotrebnadzor.ru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10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Вологодской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160012, Вологодская область, город Вологда, улица Яшина, дом 1а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(817-2) 75-21-23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tu-rpn@vologda.ru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394038, Воронежская область, город Воронеж, улица Космонавтов, дом 21 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(473-2) 63-77-27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tv@rpn.vrn.ru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Еврейской автономной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679016, Еврейская автономная область, город Биробиджан, улица Шолом-Алейхема, дом 17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(426-22) 6-84-11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zpp@79.rospotrebnadzor.ru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153021, Ивановская область, город Иваново, улица Рабфаковская, д. 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(493-2) 30-30-13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ivrpn@37.rospotrebnadzor.ru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lastRenderedPageBreak/>
              <w:t>Иркутской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664003, Иркутская область, город Иркутск, улица Карла Маркса, д. 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(395-2) 24-33-67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main@38.rospotrebnadzor.ru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15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Кабардино-Балкарской Республике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360051, Кабардино-Балкарская Республика, город Нальчик, улица А.П. </w:t>
            </w:r>
            <w:proofErr w:type="spellStart"/>
            <w:r>
              <w:t>Кешокова</w:t>
            </w:r>
            <w:proofErr w:type="spellEnd"/>
            <w:r>
              <w:t>, дом 96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(866-2) 42-35-74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kbr@07.rospotrebnadzor.ru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Калининградской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236040, Калининградская область, город Калининград, улица Подполковника Иванникова, дом 5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(401-2) 53-69-42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39.rospotrebnadzor.ru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kaliningrad@39.rospotrebnadzor.ru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Калужской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248010, Калужская область, город Калуга, улица Чичерина, дом 1а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(484-2) 55-15-42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microb@kaluga.ru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683003, Камчатский край, город Петропавловск-Камчатский, улица Владивостокская, дом 9/1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(415-2) 46-19-04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sgm@sanep.kamchatka.ru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</w:t>
            </w:r>
            <w:r>
              <w:lastRenderedPageBreak/>
              <w:t>благополучия человека по Карачаево-Черкесской Республике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369000, Карачаево-Черкесская Республика, город Черкесск, проспект Ленина, дом 136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(878-2) 20-00-27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upr@09.rospotrebnadzor.ru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Кемеровской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650992, Кемеровская область, город Кемерово, проспект Кузнецкий, дом 24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(384-2) 36-73-15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ocsenko@kemnet.ru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Кировской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610027, Кировская область, город Киров, улица Красноармейская, дом 45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(833-2) 40-67-10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rpn@43.rospotrebnadzor.ru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Костромской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156005, Костромская область, город Кострома, бульвар </w:t>
            </w:r>
            <w:proofErr w:type="spellStart"/>
            <w:r>
              <w:t>Петрковский</w:t>
            </w:r>
            <w:proofErr w:type="spellEnd"/>
            <w:r>
              <w:t>, дом 5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(494-2) 42-69-49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central@44.rospotrebnadzor.ru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350000, Краснодарский край, город Краснодар, улица </w:t>
            </w:r>
            <w:proofErr w:type="spellStart"/>
            <w:r>
              <w:t>Рашпилевская</w:t>
            </w:r>
            <w:proofErr w:type="spellEnd"/>
            <w:r>
              <w:t>, дом 100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(861) 259-36-86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upravlenie@kubanrpn.ru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</w:t>
            </w:r>
            <w:r>
              <w:lastRenderedPageBreak/>
              <w:t>прав потребителей и благополучия человека по Красноярскому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660097, Красноярский край, город Красноярск, улица </w:t>
            </w:r>
            <w:proofErr w:type="spellStart"/>
            <w:r>
              <w:t>Каратанова</w:t>
            </w:r>
            <w:proofErr w:type="spellEnd"/>
            <w:r>
              <w:t>, дом 21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(391-2) 26-89-50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office@24.rospotrebnadzor.ru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Курганской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640020, Курганская область, город Курган, улица Куйбышева, д. 46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(352-2) 42-13-36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info@45.rospotrebnadzor.ru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305004, Курская область, город Курск, улица Ленина, дом 70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(471-2) 58-71-88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cgsen@kursktelecom.ru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Ленинградской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192029, город Санкт-Петербург, улица </w:t>
            </w:r>
            <w:proofErr w:type="spellStart"/>
            <w:r>
              <w:t>Ольминского</w:t>
            </w:r>
            <w:proofErr w:type="spellEnd"/>
            <w:r>
              <w:t>, дом 27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(812) 365-18-00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lenobl@47.rospotrebnadzor.ru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Липецкой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398002, Липецкая область, город Липецк, улица Гагарина, дом 60а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(4742) 27-00-76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saneps@lipetsk.ru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</w:t>
            </w:r>
            <w:r>
              <w:lastRenderedPageBreak/>
              <w:t>прав потребителей и благополучия человека по Магаданской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685000, Магаданская область, город Магадан, улица Якутская, дом 53, </w:t>
            </w:r>
            <w:r>
              <w:lastRenderedPageBreak/>
              <w:t>корпус 2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(413-2) 65-06-56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49.rospotrebnadzor.ru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info@49.rospotrebnadzor.ru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129626, город Москва, Графский переулок, дом 4/9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(495) 621-70-76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uprav@77.rospotrebnadzor.ru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141014, Московская область, город Мытищи, улица Семашко, дом 2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(495) 586-10-78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org@.obltelecom.ru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Мурманской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183038, Мурманская область, город Мурманск, улица Коммуны, дом 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(815-2) 47-26-72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ocgsen@polarnet.ru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Ненецкому автономному округу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166000, Ненецкий автономный округ, город Нарьян-Мар, улица Авиаторов, дом 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(818-53) 4-30-58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83.rospotrebnadzor.ru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turpnnao@atnet.ru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Нижегородской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603950, Нижегородская область, </w:t>
            </w:r>
            <w:r>
              <w:lastRenderedPageBreak/>
              <w:t>город Нижний Новгород, улица Тургенева, дом 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(831) 436-78-90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sanepid@sinn.ru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Новгородской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173002, Новгородская область, город Великий Новгород, улица Германа, дом 14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(816-2) 97-11-06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info@53.rospotrebnadzor.ru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630132, Новосибирская область, город Новосибирск, улица Челюскинцев, дом 7а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(383-2) 20-28-75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upravlenie@54.rospotrebnadzor.ru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Омской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644991, Омская область, город Омск, улица 10 лет Октября, дом 98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(381-2) 32-60-32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rpn@55.rospotrebnadzor.ru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460021, Оренбургская область, город Оренбург, улица 60 лет Октября, дом 2/1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(3532) 33-37-98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oren-rpn@esoo.ru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Орловской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302020, Орловская область, город Орел, </w:t>
            </w:r>
            <w:proofErr w:type="spellStart"/>
            <w:r>
              <w:lastRenderedPageBreak/>
              <w:t>Наугорское</w:t>
            </w:r>
            <w:proofErr w:type="spellEnd"/>
            <w:r>
              <w:t xml:space="preserve"> шоссе, дом 2А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(42-62) 41-51-</w:t>
            </w:r>
            <w:r>
              <w:lastRenderedPageBreak/>
              <w:t>97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57.rospotrebnadzor.ru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uprav@57.rospotrebnadzor.ru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40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Пензенской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440026, Пензенская область, город Пенза, улица Лермонтова, дом 36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(841-2) 55-26-06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sanepid@sura.ru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614016, Пермская область, город Пермь, улица Куйбышева, дом 50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(342-2) 39-35-63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59.rospotrebnadzor.ru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uprn@59.rospotrebnadzor.ru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Приморскому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690095, Приморский край, город Владивосток, улица Сельская, дом 3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(423-2) 44-27-40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info@pkrpn.ru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Псковской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180000, Псковская область, город Псков, улица Гоголя, дом 21а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(811-2) 66-28-20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upr@60.rospotrebnadzor.ru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</w:t>
            </w:r>
            <w:r>
              <w:lastRenderedPageBreak/>
              <w:t>надзору в сфере защиты прав потребителей и благополучия человека по Республике Адыгея (Адыгея)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385000, Республика Адыгея, город Майкоп, </w:t>
            </w:r>
            <w:r>
              <w:lastRenderedPageBreak/>
              <w:t>улица Гагарина, дом 74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(877-2) 52-12-05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tu@01.rospotrebnadzor.ru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Алтай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649002, Республика Алтай, город Горно-Алтайск, проспект Коммунистический, дом 173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(388-22) 6-43-84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rpn_ra@mail.gorny.ru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Башкортостан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450054, Республика Башкортостан, город Уфа, улица Рихарда Зорге, дом 58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(347-2) 29-90-98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RpnRB@01.rospotrebnadzor.ru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672000, г. Чита, ул. Амурская, д. 109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(301-2) 41-25-74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org@03.rospotrebnadzor.ru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Дагестан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367005, Республика Дагестан, город Махачкала, улица </w:t>
            </w:r>
            <w:proofErr w:type="spellStart"/>
            <w:r>
              <w:t>Казбекова</w:t>
            </w:r>
            <w:proofErr w:type="spellEnd"/>
            <w:r>
              <w:t>, дом 174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(872-2) 64-40-67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dagros@rambler.ru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</w:t>
            </w:r>
            <w:r>
              <w:lastRenderedPageBreak/>
              <w:t>Федеральной службы по надзору в сфере защиты прав потребителей и благополучия человека по Республике Ингушетия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386001, Республика </w:t>
            </w:r>
            <w:r>
              <w:lastRenderedPageBreak/>
              <w:t xml:space="preserve">Ингушетия, город </w:t>
            </w:r>
            <w:proofErr w:type="spellStart"/>
            <w:r>
              <w:t>Магас</w:t>
            </w:r>
            <w:proofErr w:type="spellEnd"/>
            <w:r>
              <w:t>, улица Н. Назарбаева, дом 3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(87-</w:t>
            </w:r>
            <w:r>
              <w:lastRenderedPageBreak/>
              <w:t>34) 55-03-21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06.rospotrebnadzor.ru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main@06.rospotrebnadzor.ru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50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Калмыкия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358000, Республика Калмыкия, город Элиста, улица Балакаева, дом 8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(847-22) 2-99-30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08.rospotrebnadzor.ru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rpnrk1@yandex.ru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Карелия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185007, Республика Карелия, город Петрозаводск, улица Володарского, дом 26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(814-2) 57-23-39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sanepid@karelia.ru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167610, Республика Коми, город Сыктывкар, улица Орджоникидзе, дом 71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(821-2) 21-93-38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tu@gsenkomi.ru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Марий Эл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424007, Республика Марий Эл, город Йошкар-Ола, улица Машиностроителей, дом 121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(836-2) 68-19-97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sanepid@12.rospotrebnadzor.ru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</w:t>
            </w:r>
            <w:r>
              <w:lastRenderedPageBreak/>
              <w:t>Федеральной службы по надзору в сфере защиты прав потребителей и благополучия человека по Республике Мордовия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430030, Республика </w:t>
            </w:r>
            <w:r>
              <w:lastRenderedPageBreak/>
              <w:t>Мордовия, город Саранск, улица Дальняя, дом 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(834-</w:t>
            </w:r>
            <w:r>
              <w:lastRenderedPageBreak/>
              <w:t>2) 24-58-16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13.rospotrebnadzor.ru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sen@moris.ru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55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Саха (Якутия)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677027, Республика Саха (Якутия), город Якутск, улица </w:t>
            </w:r>
            <w:proofErr w:type="spellStart"/>
            <w:r>
              <w:t>Ойунского</w:t>
            </w:r>
            <w:proofErr w:type="spellEnd"/>
            <w:r>
              <w:t>, дом 9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(411-2) 35-16-45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yakutia@14.rospotrebnadzor.ru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Северная Осетия - Алания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362021, Республика Северная Осетия - Алания, город Владикавказ, улица Тельмана, дом 17А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(867-2) 51-90-31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ses@osetia.ru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420111, Республика Татарстан, город Казань, улица Большая Красная, дом 30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(843-2) 38-98-54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org@16.rospotrebnadzor.ru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lastRenderedPageBreak/>
              <w:t>Республике Тыва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667010, Республика Тыва, город Кызыл, улица Калинина, дом 116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(394-22) 5-26-04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turpn@tuva.ru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59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Республике Хакасия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655012, Республика Хакасия, город Абакан, улица Маршала Жукова, дом 5А-1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(390-22) 2-26-81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tu@rpnrh.ru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344019, Ростовская область, город Ростов-на-Дону, улица 18-я линия, дом 17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(863) 251-05-92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master@61.rospotrebnadzor.ru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Рязанской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390035, Рязанская область, город Рязань, улица Островского, дом 51А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(491-2) 92-98-07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postmaster@ses.ryazan.ru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Самарской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443079, Самарская область, город Самара, проезд имени Георгия </w:t>
            </w:r>
            <w:proofErr w:type="spellStart"/>
            <w:r>
              <w:t>Митирева</w:t>
            </w:r>
            <w:proofErr w:type="spellEnd"/>
            <w:r>
              <w:t>, дом 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(462) 60-38-25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sancntr@fsnsamara.ru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lastRenderedPageBreak/>
              <w:t>городу Санкт-Петербургу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191025, город Санкт-Петербург, ул. </w:t>
            </w:r>
            <w:proofErr w:type="gramStart"/>
            <w:r>
              <w:t>Стремянная</w:t>
            </w:r>
            <w:proofErr w:type="gramEnd"/>
            <w:r>
              <w:t>, дом 19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(812) 764-42-38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uprav@78.rospotrebnadzor.ru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64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Саратовской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410028, Саратовская область, город Саратов, улица </w:t>
            </w:r>
            <w:proofErr w:type="spellStart"/>
            <w:r>
              <w:t>Вольская</w:t>
            </w:r>
            <w:proofErr w:type="spellEnd"/>
            <w:r>
              <w:t>, дом 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(845-2) 20-18-58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sarrpn@san.ru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Сахалинской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693020, Сахалинская область, город Южно-Сахалинск, улица Чехова, дом 30А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(424-2) 49-52-00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65.rospotrebnadzor.ru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sakhnadzor@sakhalin.ru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620078, Свердловская область, город Екатеринбург, переулок Отдельный, дом 3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(343) 374-13-79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mail@66.rospotrebnadzor.ru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214018, Смоленская область, город Смоленск, улица </w:t>
            </w:r>
            <w:proofErr w:type="spellStart"/>
            <w:r>
              <w:t>Тенишевой</w:t>
            </w:r>
            <w:proofErr w:type="spellEnd"/>
            <w:r>
              <w:t>, дом 26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(481-2) 38-25-10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sanepid@sci.smolensk.ru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lastRenderedPageBreak/>
              <w:t>Ставропольскому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355008, Ставропольский край, город Ставрополь, пер. Фадеева, дом 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(865-2) 29-86-39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tu@26.rospotrebnadzor.ru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Тамбовской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392000, Тамбовская область, город Тамбов, улица Бориса Васильева, дом 5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(475-2) 47-25-12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tambov_rpn@68.rospotrebnadzor.ru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Тверской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170034, Тверская область, город Тверь, улица Дарвина, дом 17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(482-2) 34-22-11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69.rospotrebnadzor.ru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info@69.rospotrebnadzor.ru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634021, Томская область, город Томск, проспект Фрунзе, дом 103А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(382-2) 26-03-90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turpn@rpn.tomsk.ru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Тульской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300045, Тульская область, город Тула, улица Оборонная, дом 114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(487-2) 31-28-79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sanita@tula.net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lastRenderedPageBreak/>
              <w:t>Тюменской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>625026, Тюменская область, город Тюмень, улица Рижская, дом 45-А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(345-2) 20-88-24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72.rospotrebnadzor.ru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madzor72@tvumen-service.ru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73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426000, Удмуртская Республика, город Ижевск, улица Ленина, дом 106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(341-2) 68-28-44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18.rospotrebnadzor.ru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gsenr@udmnet.ru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Ульяновской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432063, Ульяновская область, город Ульяновск, улица Дмитрия Ульянова, дом 4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(842-2) 44-29-41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73.rospotrebnadzor.ru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73rpn@73.rospotrebnadzor.ru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680009, Хабаровский край, город Хабаровск, улица Карла Маркса, дом 109Б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(421-2) 27-47-44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root@sanepid.khv.ru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628007, Ханты-Мансийский автономный округ - Югра, город Ханты-Мансийск, улица </w:t>
            </w:r>
            <w:proofErr w:type="spellStart"/>
            <w:r>
              <w:t>Рознина</w:t>
            </w:r>
            <w:proofErr w:type="spellEnd"/>
            <w:r>
              <w:t>, дом 72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(3467) 32-81-08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86.rospotrebnadzor.ru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khantv@86.rospotrebnadzor.ru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Управление Федеральной службы по надзору в сфере защиты </w:t>
            </w:r>
            <w:r>
              <w:lastRenderedPageBreak/>
              <w:t>прав потребителей и благополучия человека по Челябинской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lastRenderedPageBreak/>
              <w:t xml:space="preserve">454092, Челябинская область, город Челябинск, улица </w:t>
            </w:r>
            <w:proofErr w:type="spellStart"/>
            <w:r>
              <w:t>Елькина</w:t>
            </w:r>
            <w:proofErr w:type="spellEnd"/>
            <w:r>
              <w:t>, дом 73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(351) 63-64-90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74.rospotrebnadzor.ru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rospn@chel.surnet.ru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79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Чеченской Республике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364038, Чеченская Республика, город Грозный, улица Урицкого, дом 2А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(871-2) 22-28-93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20.rospotrebnadzor.ru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grozny@20.rospotrebnadzor.ru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Чувашской Республике - Чувашии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428018, Чувашская Республика, город Чебоксары, Московский проспект, дом 3Д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(352) 58-17-13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21.rospotrebnadzor.ru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sanit@21.rospotrebnadzor.ru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Чукотскому автономному округу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689000, Чукотский автономный округ, город Анадырь, улица Ленина, дом 11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(427-22) 2-28-43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87.rospotrebnadzor.ru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rpn@87.rospotrebnadzor.ru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Ямало-Ненецкому автономному округу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>629008, Ямало-Ненецкий автономный округ, город Салехард, улица Титова, дом 10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(349-22) 47-860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89.rospotrebnadzor.ru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tugsen@yamalinfo.ru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lastRenderedPageBreak/>
              <w:t>83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Ярославской области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150003, Ярославская область, город Ярославль, улица </w:t>
            </w:r>
            <w:proofErr w:type="spellStart"/>
            <w:r>
              <w:t>Войнова</w:t>
            </w:r>
            <w:proofErr w:type="spellEnd"/>
            <w:r>
              <w:t>, дом 1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(485-2) 73-26-92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76.rospotrebnadzor.ru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mail@76.rospotrebnadzor.ru</w:t>
            </w:r>
          </w:p>
        </w:tc>
      </w:tr>
      <w:tr w:rsidR="00943BA4">
        <w:tc>
          <w:tcPr>
            <w:tcW w:w="544" w:type="dxa"/>
          </w:tcPr>
          <w:p w:rsidR="00943BA4" w:rsidRDefault="00943BA4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2659" w:type="dxa"/>
          </w:tcPr>
          <w:p w:rsidR="00943BA4" w:rsidRDefault="00943BA4">
            <w:pPr>
              <w:pStyle w:val="ConsPlusNormal"/>
              <w:ind w:firstLine="540"/>
            </w:pPr>
            <w:r>
              <w:t>Управление Федеральной службы по надзору в сфере защиты прав потребителей и благополучия человека по железнодорожному транспорту</w:t>
            </w:r>
          </w:p>
        </w:tc>
        <w:tc>
          <w:tcPr>
            <w:tcW w:w="2764" w:type="dxa"/>
          </w:tcPr>
          <w:p w:rsidR="00943BA4" w:rsidRDefault="00943BA4">
            <w:pPr>
              <w:pStyle w:val="ConsPlusNormal"/>
              <w:ind w:firstLine="540"/>
            </w:pPr>
            <w:r>
              <w:t xml:space="preserve">115054, г. Москва, ул. </w:t>
            </w:r>
            <w:proofErr w:type="spellStart"/>
            <w:r>
              <w:t>Дубининская</w:t>
            </w:r>
            <w:proofErr w:type="spellEnd"/>
            <w:r>
              <w:t>, д. 17</w:t>
            </w:r>
          </w:p>
        </w:tc>
        <w:tc>
          <w:tcPr>
            <w:tcW w:w="1234" w:type="dxa"/>
          </w:tcPr>
          <w:p w:rsidR="00943BA4" w:rsidRDefault="00943BA4">
            <w:pPr>
              <w:pStyle w:val="ConsPlusNormal"/>
              <w:ind w:firstLine="540"/>
            </w:pPr>
            <w:r>
              <w:t>+7 (499) 623-36-04</w:t>
            </w:r>
          </w:p>
        </w:tc>
        <w:tc>
          <w:tcPr>
            <w:tcW w:w="3304" w:type="dxa"/>
          </w:tcPr>
          <w:p w:rsidR="00943BA4" w:rsidRDefault="00943BA4">
            <w:pPr>
              <w:pStyle w:val="ConsPlusNormal"/>
              <w:ind w:firstLine="540"/>
            </w:pPr>
            <w:r>
              <w:t>urpngt.rospotrebnadzor.ru</w:t>
            </w:r>
          </w:p>
        </w:tc>
        <w:tc>
          <w:tcPr>
            <w:tcW w:w="4549" w:type="dxa"/>
          </w:tcPr>
          <w:p w:rsidR="00943BA4" w:rsidRDefault="00943BA4">
            <w:pPr>
              <w:pStyle w:val="ConsPlusNormal"/>
              <w:ind w:firstLine="540"/>
            </w:pPr>
            <w:r>
              <w:t>Pushnina_TN@gsen.ru</w:t>
            </w:r>
          </w:p>
        </w:tc>
      </w:tr>
      <w:tr w:rsidR="00943BA4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943BA4" w:rsidRDefault="00943BA4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2659" w:type="dxa"/>
            <w:tcBorders>
              <w:bottom w:val="nil"/>
            </w:tcBorders>
          </w:tcPr>
          <w:p w:rsidR="00943BA4" w:rsidRDefault="00943BA4">
            <w:pPr>
              <w:pStyle w:val="ConsPlusNormal"/>
              <w:ind w:firstLine="540"/>
              <w:jc w:val="both"/>
            </w:pPr>
            <w:r>
              <w:t>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      </w:r>
          </w:p>
        </w:tc>
        <w:tc>
          <w:tcPr>
            <w:tcW w:w="2764" w:type="dxa"/>
            <w:tcBorders>
              <w:bottom w:val="nil"/>
            </w:tcBorders>
          </w:tcPr>
          <w:p w:rsidR="00943BA4" w:rsidRDefault="00943BA4">
            <w:pPr>
              <w:pStyle w:val="ConsPlusNormal"/>
              <w:ind w:firstLine="540"/>
              <w:jc w:val="both"/>
            </w:pPr>
            <w:r>
              <w:t>295034, г. Симферополь, ул. Набережная, д. 67</w:t>
            </w:r>
          </w:p>
        </w:tc>
        <w:tc>
          <w:tcPr>
            <w:tcW w:w="1234" w:type="dxa"/>
            <w:tcBorders>
              <w:bottom w:val="nil"/>
            </w:tcBorders>
          </w:tcPr>
          <w:p w:rsidR="00943BA4" w:rsidRDefault="00943BA4">
            <w:pPr>
              <w:pStyle w:val="ConsPlusNormal"/>
              <w:ind w:firstLine="540"/>
              <w:jc w:val="both"/>
            </w:pPr>
            <w:r>
              <w:t>(380652) 27-33-12</w:t>
            </w:r>
          </w:p>
        </w:tc>
        <w:tc>
          <w:tcPr>
            <w:tcW w:w="3304" w:type="dxa"/>
            <w:tcBorders>
              <w:bottom w:val="nil"/>
            </w:tcBorders>
          </w:tcPr>
          <w:p w:rsidR="00943BA4" w:rsidRDefault="00943BA4">
            <w:pPr>
              <w:pStyle w:val="ConsPlusNormal"/>
              <w:ind w:firstLine="540"/>
              <w:jc w:val="both"/>
            </w:pPr>
            <w:r>
              <w:t>82.rospotrebnadzor.ru</w:t>
            </w:r>
          </w:p>
        </w:tc>
        <w:tc>
          <w:tcPr>
            <w:tcW w:w="4549" w:type="dxa"/>
            <w:tcBorders>
              <w:bottom w:val="nil"/>
            </w:tcBorders>
          </w:tcPr>
          <w:p w:rsidR="00943BA4" w:rsidRDefault="00943BA4">
            <w:pPr>
              <w:pStyle w:val="ConsPlusNormal"/>
              <w:ind w:firstLine="540"/>
            </w:pPr>
            <w:r>
              <w:t>Crimea_ses@crimeainfo.com</w:t>
            </w:r>
          </w:p>
        </w:tc>
      </w:tr>
      <w:tr w:rsidR="00943BA4">
        <w:tblPrEx>
          <w:tblBorders>
            <w:insideH w:val="nil"/>
          </w:tblBorders>
        </w:tblPrEx>
        <w:tc>
          <w:tcPr>
            <w:tcW w:w="15054" w:type="dxa"/>
            <w:gridSpan w:val="6"/>
            <w:tcBorders>
              <w:top w:val="nil"/>
            </w:tcBorders>
          </w:tcPr>
          <w:p w:rsidR="00943BA4" w:rsidRDefault="00943BA4">
            <w:pPr>
              <w:pStyle w:val="ConsPlusNormal"/>
              <w:ind w:firstLine="540"/>
              <w:jc w:val="both"/>
            </w:pPr>
            <w:r>
              <w:t xml:space="preserve">(п. 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Приказом</w:t>
              </w:r>
            </w:hyperlink>
            <w:r>
              <w:t xml:space="preserve"> Роспотребнадзора от 13.08.2015 N 658)</w:t>
            </w:r>
          </w:p>
        </w:tc>
      </w:tr>
    </w:tbl>
    <w:p w:rsidR="00943BA4" w:rsidRDefault="00943BA4">
      <w:pPr>
        <w:pStyle w:val="ConsPlusNormal"/>
        <w:sectPr w:rsidR="00943BA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right"/>
        <w:outlineLvl w:val="1"/>
      </w:pPr>
      <w:r>
        <w:t>Приложение N 2</w:t>
      </w:r>
    </w:p>
    <w:p w:rsidR="00943BA4" w:rsidRDefault="00943BA4">
      <w:pPr>
        <w:pStyle w:val="ConsPlusNormal"/>
        <w:jc w:val="right"/>
      </w:pPr>
      <w:r>
        <w:t>к Административному регламенту</w:t>
      </w:r>
    </w:p>
    <w:p w:rsidR="00943BA4" w:rsidRDefault="00943BA4">
      <w:pPr>
        <w:pStyle w:val="ConsPlusNormal"/>
        <w:jc w:val="right"/>
      </w:pPr>
      <w:r>
        <w:t>по исполнению государственной услуги</w:t>
      </w:r>
    </w:p>
    <w:p w:rsidR="00943BA4" w:rsidRDefault="00943BA4">
      <w:pPr>
        <w:pStyle w:val="ConsPlusNormal"/>
        <w:jc w:val="right"/>
      </w:pPr>
      <w:r>
        <w:t>по государственной регистрации впервые</w:t>
      </w:r>
    </w:p>
    <w:p w:rsidR="00943BA4" w:rsidRDefault="00943BA4">
      <w:pPr>
        <w:pStyle w:val="ConsPlusNormal"/>
        <w:jc w:val="right"/>
      </w:pPr>
      <w:proofErr w:type="gramStart"/>
      <w:r>
        <w:t>внедряемых</w:t>
      </w:r>
      <w:proofErr w:type="gramEnd"/>
      <w:r>
        <w:t xml:space="preserve"> в производство и ранее</w:t>
      </w:r>
    </w:p>
    <w:p w:rsidR="00943BA4" w:rsidRDefault="00943BA4">
      <w:pPr>
        <w:pStyle w:val="ConsPlusNormal"/>
        <w:jc w:val="right"/>
      </w:pPr>
      <w:r>
        <w:t>не использовавшихся химических,</w:t>
      </w:r>
    </w:p>
    <w:p w:rsidR="00943BA4" w:rsidRDefault="00943BA4">
      <w:pPr>
        <w:pStyle w:val="ConsPlusNormal"/>
        <w:jc w:val="right"/>
      </w:pPr>
      <w:r>
        <w:t>биологических веществ и изготовляемых</w:t>
      </w:r>
    </w:p>
    <w:p w:rsidR="00943BA4" w:rsidRDefault="00943BA4">
      <w:pPr>
        <w:pStyle w:val="ConsPlusNormal"/>
        <w:jc w:val="right"/>
      </w:pPr>
      <w:r>
        <w:t>на их основе препаратов, потенциально</w:t>
      </w:r>
    </w:p>
    <w:p w:rsidR="00943BA4" w:rsidRDefault="00943BA4">
      <w:pPr>
        <w:pStyle w:val="ConsPlusNormal"/>
        <w:jc w:val="right"/>
      </w:pPr>
      <w:proofErr w:type="gramStart"/>
      <w:r>
        <w:t>опасных для человека (кроме</w:t>
      </w:r>
      <w:proofErr w:type="gramEnd"/>
    </w:p>
    <w:p w:rsidR="00943BA4" w:rsidRDefault="00943BA4">
      <w:pPr>
        <w:pStyle w:val="ConsPlusNormal"/>
        <w:jc w:val="right"/>
      </w:pPr>
      <w:r>
        <w:t>лекарственных средств); отдельных</w:t>
      </w:r>
    </w:p>
    <w:p w:rsidR="00943BA4" w:rsidRDefault="00943BA4">
      <w:pPr>
        <w:pStyle w:val="ConsPlusNormal"/>
        <w:jc w:val="right"/>
      </w:pPr>
      <w:r>
        <w:t>видов продукции, представляющих</w:t>
      </w:r>
    </w:p>
    <w:p w:rsidR="00943BA4" w:rsidRDefault="00943BA4">
      <w:pPr>
        <w:pStyle w:val="ConsPlusNormal"/>
        <w:jc w:val="right"/>
      </w:pPr>
      <w:r>
        <w:t>потенциальную опасность для человека</w:t>
      </w:r>
    </w:p>
    <w:p w:rsidR="00943BA4" w:rsidRDefault="00943BA4">
      <w:pPr>
        <w:pStyle w:val="ConsPlusNormal"/>
        <w:jc w:val="right"/>
      </w:pPr>
      <w:r>
        <w:t>(кроме лекарственных средств);</w:t>
      </w:r>
    </w:p>
    <w:p w:rsidR="00943BA4" w:rsidRDefault="00943BA4">
      <w:pPr>
        <w:pStyle w:val="ConsPlusNormal"/>
        <w:jc w:val="right"/>
      </w:pPr>
      <w:r>
        <w:t>отдельных видов продукции, в том числе</w:t>
      </w:r>
    </w:p>
    <w:p w:rsidR="00943BA4" w:rsidRDefault="00943BA4">
      <w:pPr>
        <w:pStyle w:val="ConsPlusNormal"/>
        <w:jc w:val="right"/>
      </w:pPr>
      <w:r>
        <w:t>пищевых продуктов, впервые ввозимых</w:t>
      </w:r>
    </w:p>
    <w:p w:rsidR="00943BA4" w:rsidRDefault="00943BA4">
      <w:pPr>
        <w:pStyle w:val="ConsPlusNormal"/>
        <w:jc w:val="right"/>
      </w:pPr>
      <w:r>
        <w:t>на таможенную территорию</w:t>
      </w:r>
    </w:p>
    <w:p w:rsidR="00943BA4" w:rsidRDefault="00943BA4">
      <w:pPr>
        <w:pStyle w:val="ConsPlusNormal"/>
        <w:jc w:val="right"/>
      </w:pPr>
      <w:r>
        <w:t>Таможенного союза</w:t>
      </w: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nformat"/>
        <w:jc w:val="both"/>
      </w:pPr>
      <w:bookmarkStart w:id="7" w:name="P1142"/>
      <w:bookmarkEnd w:id="7"/>
      <w:r>
        <w:t xml:space="preserve">                              ФОРМА ЗАЯВЛЕНИЯ</w:t>
      </w:r>
    </w:p>
    <w:p w:rsidR="00943BA4" w:rsidRDefault="00943BA4">
      <w:pPr>
        <w:pStyle w:val="ConsPlusNonformat"/>
        <w:jc w:val="both"/>
      </w:pPr>
      <w:r>
        <w:t xml:space="preserve">            о проведении государственной регистрации продукции,</w:t>
      </w:r>
    </w:p>
    <w:p w:rsidR="00943BA4" w:rsidRDefault="00943BA4">
      <w:pPr>
        <w:pStyle w:val="ConsPlusNonformat"/>
        <w:jc w:val="both"/>
      </w:pPr>
      <w:r>
        <w:t xml:space="preserve">                            веществ, препаратов</w:t>
      </w:r>
    </w:p>
    <w:p w:rsidR="00943BA4" w:rsidRDefault="00943BA4">
      <w:pPr>
        <w:pStyle w:val="ConsPlusNonformat"/>
        <w:jc w:val="both"/>
      </w:pPr>
    </w:p>
    <w:p w:rsidR="00943BA4" w:rsidRDefault="00943BA4">
      <w:pPr>
        <w:pStyle w:val="ConsPlusNonformat"/>
        <w:jc w:val="both"/>
      </w:pPr>
      <w:r>
        <w:t>В Федеральную службу по надзору в сфере защиты прав потребителей</w:t>
      </w:r>
    </w:p>
    <w:p w:rsidR="00943BA4" w:rsidRDefault="00943BA4">
      <w:pPr>
        <w:pStyle w:val="ConsPlusNonformat"/>
        <w:jc w:val="both"/>
      </w:pPr>
      <w:r>
        <w:t>и благополучия человека/Управление Федеральной службы по надзору в сфере</w:t>
      </w:r>
    </w:p>
    <w:p w:rsidR="00943BA4" w:rsidRDefault="00943BA4">
      <w:pPr>
        <w:pStyle w:val="ConsPlusNonformat"/>
        <w:jc w:val="both"/>
      </w:pPr>
      <w:r>
        <w:t xml:space="preserve">защиты прав потребителей и благополучия человека </w:t>
      </w:r>
      <w:proofErr w:type="gramStart"/>
      <w:r>
        <w:t>от</w:t>
      </w:r>
      <w:proofErr w:type="gramEnd"/>
      <w:r>
        <w:t>:</w:t>
      </w:r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 xml:space="preserve">      </w:t>
      </w:r>
      <w:proofErr w:type="gramStart"/>
      <w:r>
        <w:t>(наименование и юридический адрес производителя (изготовителя),</w:t>
      </w:r>
      <w:proofErr w:type="gramEnd"/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 xml:space="preserve">                наименование и юридический адрес заявителя)</w:t>
      </w:r>
    </w:p>
    <w:p w:rsidR="00943BA4" w:rsidRDefault="00943BA4">
      <w:pPr>
        <w:pStyle w:val="ConsPlusNonformat"/>
        <w:jc w:val="both"/>
      </w:pPr>
      <w:r>
        <w:t>ИНН 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>ОГРН 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>Банковские, почтовые реквизиты, номер телефона, адрес электронной почты:</w:t>
      </w:r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>Прошу провести государственную регистрацию:</w:t>
      </w:r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 xml:space="preserve">            </w:t>
      </w:r>
      <w:proofErr w:type="gramStart"/>
      <w:r>
        <w:t>(наименование продукции с указанием товарного знака</w:t>
      </w:r>
      <w:proofErr w:type="gramEnd"/>
    </w:p>
    <w:p w:rsidR="00943BA4" w:rsidRDefault="00943BA4">
      <w:pPr>
        <w:pStyle w:val="ConsPlusNonformat"/>
        <w:jc w:val="both"/>
      </w:pPr>
      <w:r>
        <w:t xml:space="preserve">          (при его наличии) и ее назначение (область применения))</w:t>
      </w:r>
    </w:p>
    <w:p w:rsidR="00943BA4" w:rsidRDefault="00943BA4">
      <w:pPr>
        <w:pStyle w:val="ConsPlusNonformat"/>
        <w:jc w:val="both"/>
      </w:pPr>
    </w:p>
    <w:p w:rsidR="00943BA4" w:rsidRDefault="00943BA4">
      <w:pPr>
        <w:pStyle w:val="ConsPlusNonformat"/>
        <w:jc w:val="both"/>
      </w:pPr>
      <w:r>
        <w:t>К заявлению прилагаю следующие документы:</w:t>
      </w:r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</w:p>
    <w:p w:rsidR="00943BA4" w:rsidRDefault="00943BA4">
      <w:pPr>
        <w:pStyle w:val="ConsPlusNonformat"/>
        <w:jc w:val="both"/>
      </w:pPr>
      <w:r>
        <w:t>Обязуюсь выполнять условия, предусмотренные порядком проведения</w:t>
      </w:r>
    </w:p>
    <w:p w:rsidR="00943BA4" w:rsidRDefault="00943BA4">
      <w:pPr>
        <w:pStyle w:val="ConsPlusNonformat"/>
        <w:jc w:val="both"/>
      </w:pPr>
      <w:r>
        <w:t>государственной регистрации.</w:t>
      </w:r>
    </w:p>
    <w:p w:rsidR="00943BA4" w:rsidRDefault="00943BA4">
      <w:pPr>
        <w:pStyle w:val="ConsPlusNonformat"/>
        <w:jc w:val="both"/>
      </w:pPr>
    </w:p>
    <w:p w:rsidR="00943BA4" w:rsidRDefault="00943BA4">
      <w:pPr>
        <w:pStyle w:val="ConsPlusNonformat"/>
        <w:jc w:val="both"/>
      </w:pPr>
      <w:r>
        <w:t>Заявитель: ________________________________________________________________</w:t>
      </w:r>
    </w:p>
    <w:p w:rsidR="00943BA4" w:rsidRDefault="00943BA4">
      <w:pPr>
        <w:pStyle w:val="ConsPlusNonformat"/>
        <w:jc w:val="both"/>
      </w:pPr>
      <w:r>
        <w:t xml:space="preserve">                              (подпись, Ф.И.О., печать)</w:t>
      </w:r>
    </w:p>
    <w:p w:rsidR="00943BA4" w:rsidRDefault="00943BA4">
      <w:pPr>
        <w:pStyle w:val="ConsPlusNonformat"/>
        <w:jc w:val="both"/>
      </w:pPr>
    </w:p>
    <w:p w:rsidR="00943BA4" w:rsidRDefault="00943BA4">
      <w:pPr>
        <w:pStyle w:val="ConsPlusNonformat"/>
        <w:jc w:val="both"/>
      </w:pPr>
      <w:r>
        <w:t>Заполняется специалистом Роспотребнадзора:</w:t>
      </w:r>
    </w:p>
    <w:p w:rsidR="00943BA4" w:rsidRDefault="00943BA4">
      <w:pPr>
        <w:pStyle w:val="ConsPlusNonformat"/>
        <w:jc w:val="both"/>
      </w:pPr>
      <w:r>
        <w:t>Заявление принято "__" _________________ 20__ г., зарегистрировано</w:t>
      </w:r>
    </w:p>
    <w:p w:rsidR="00943BA4" w:rsidRDefault="00943BA4">
      <w:pPr>
        <w:pStyle w:val="ConsPlusNonformat"/>
        <w:jc w:val="both"/>
      </w:pPr>
      <w:r>
        <w:t>в журнале под N __________</w:t>
      </w:r>
    </w:p>
    <w:p w:rsidR="00943BA4" w:rsidRDefault="00943BA4">
      <w:pPr>
        <w:pStyle w:val="ConsPlusNonformat"/>
        <w:jc w:val="both"/>
      </w:pPr>
      <w:r>
        <w:t>___________________________________________________________________________</w:t>
      </w:r>
    </w:p>
    <w:p w:rsidR="00943BA4" w:rsidRDefault="00943BA4">
      <w:pPr>
        <w:pStyle w:val="ConsPlusNonformat"/>
        <w:jc w:val="both"/>
      </w:pPr>
      <w:r>
        <w:t xml:space="preserve">       (подпись, Ф.И.О., должность сотрудника, принявшего заявление)</w:t>
      </w: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jc w:val="right"/>
        <w:outlineLvl w:val="1"/>
      </w:pPr>
      <w:r>
        <w:t>Приложение N 3</w:t>
      </w:r>
    </w:p>
    <w:p w:rsidR="00943BA4" w:rsidRDefault="00943BA4">
      <w:pPr>
        <w:pStyle w:val="ConsPlusNormal"/>
        <w:jc w:val="right"/>
      </w:pPr>
      <w:r>
        <w:t>к Административному регламенту</w:t>
      </w:r>
    </w:p>
    <w:p w:rsidR="00943BA4" w:rsidRDefault="00943BA4">
      <w:pPr>
        <w:pStyle w:val="ConsPlusNormal"/>
        <w:jc w:val="right"/>
      </w:pPr>
      <w:r>
        <w:t>предоставления государственной услуги</w:t>
      </w:r>
    </w:p>
    <w:p w:rsidR="00943BA4" w:rsidRDefault="00943BA4">
      <w:pPr>
        <w:pStyle w:val="ConsPlusNormal"/>
        <w:jc w:val="right"/>
      </w:pPr>
      <w:r>
        <w:t>по государственной регистрации впервые</w:t>
      </w:r>
    </w:p>
    <w:p w:rsidR="00943BA4" w:rsidRDefault="00943BA4">
      <w:pPr>
        <w:pStyle w:val="ConsPlusNormal"/>
        <w:jc w:val="right"/>
      </w:pPr>
      <w:proofErr w:type="gramStart"/>
      <w:r>
        <w:t>внедряемых</w:t>
      </w:r>
      <w:proofErr w:type="gramEnd"/>
      <w:r>
        <w:t xml:space="preserve"> в производство и ранее</w:t>
      </w:r>
    </w:p>
    <w:p w:rsidR="00943BA4" w:rsidRDefault="00943BA4">
      <w:pPr>
        <w:pStyle w:val="ConsPlusNormal"/>
        <w:jc w:val="right"/>
      </w:pPr>
      <w:r>
        <w:t>не использовавшихся химических,</w:t>
      </w:r>
    </w:p>
    <w:p w:rsidR="00943BA4" w:rsidRDefault="00943BA4">
      <w:pPr>
        <w:pStyle w:val="ConsPlusNormal"/>
        <w:jc w:val="right"/>
      </w:pPr>
      <w:r>
        <w:t>биологических веществ и изготовляемых</w:t>
      </w:r>
    </w:p>
    <w:p w:rsidR="00943BA4" w:rsidRDefault="00943BA4">
      <w:pPr>
        <w:pStyle w:val="ConsPlusNormal"/>
        <w:jc w:val="right"/>
      </w:pPr>
      <w:r>
        <w:t>на их основе препаратов, потенциально</w:t>
      </w:r>
    </w:p>
    <w:p w:rsidR="00943BA4" w:rsidRDefault="00943BA4">
      <w:pPr>
        <w:pStyle w:val="ConsPlusNormal"/>
        <w:jc w:val="right"/>
      </w:pPr>
      <w:proofErr w:type="gramStart"/>
      <w:r>
        <w:t>опасных для человека (кроме</w:t>
      </w:r>
      <w:proofErr w:type="gramEnd"/>
    </w:p>
    <w:p w:rsidR="00943BA4" w:rsidRDefault="00943BA4">
      <w:pPr>
        <w:pStyle w:val="ConsPlusNormal"/>
        <w:jc w:val="right"/>
      </w:pPr>
      <w:r>
        <w:t>лекарственных средств); отдельных</w:t>
      </w:r>
    </w:p>
    <w:p w:rsidR="00943BA4" w:rsidRDefault="00943BA4">
      <w:pPr>
        <w:pStyle w:val="ConsPlusNormal"/>
        <w:jc w:val="right"/>
      </w:pPr>
      <w:r>
        <w:t>видов продукции, представляющих</w:t>
      </w:r>
    </w:p>
    <w:p w:rsidR="00943BA4" w:rsidRDefault="00943BA4">
      <w:pPr>
        <w:pStyle w:val="ConsPlusNormal"/>
        <w:jc w:val="right"/>
      </w:pPr>
      <w:r>
        <w:t>потенциальную опасность для человека</w:t>
      </w:r>
    </w:p>
    <w:p w:rsidR="00943BA4" w:rsidRDefault="00943BA4">
      <w:pPr>
        <w:pStyle w:val="ConsPlusNormal"/>
        <w:jc w:val="right"/>
      </w:pPr>
      <w:r>
        <w:t>(кроме лекарственных средств);</w:t>
      </w:r>
    </w:p>
    <w:p w:rsidR="00943BA4" w:rsidRDefault="00943BA4">
      <w:pPr>
        <w:pStyle w:val="ConsPlusNormal"/>
        <w:jc w:val="right"/>
      </w:pPr>
      <w:r>
        <w:t>отдельных видов продукции, в том числе</w:t>
      </w:r>
    </w:p>
    <w:p w:rsidR="00943BA4" w:rsidRDefault="00943BA4">
      <w:pPr>
        <w:pStyle w:val="ConsPlusNormal"/>
        <w:jc w:val="right"/>
      </w:pPr>
      <w:r>
        <w:t>пищевых продуктов, впервые ввозимых</w:t>
      </w:r>
    </w:p>
    <w:p w:rsidR="00943BA4" w:rsidRDefault="00943BA4">
      <w:pPr>
        <w:pStyle w:val="ConsPlusNormal"/>
        <w:jc w:val="right"/>
      </w:pPr>
      <w:r>
        <w:t>на таможенную территорию</w:t>
      </w:r>
    </w:p>
    <w:p w:rsidR="00943BA4" w:rsidRDefault="00943BA4">
      <w:pPr>
        <w:pStyle w:val="ConsPlusNormal"/>
        <w:jc w:val="right"/>
      </w:pPr>
      <w:r>
        <w:t>Таможенного союза</w:t>
      </w:r>
    </w:p>
    <w:p w:rsidR="00943BA4" w:rsidRDefault="00943BA4">
      <w:pPr>
        <w:pStyle w:val="ConsPlusNormal"/>
        <w:jc w:val="right"/>
      </w:pPr>
    </w:p>
    <w:p w:rsidR="00943BA4" w:rsidRDefault="00943BA4">
      <w:pPr>
        <w:pStyle w:val="ConsPlusNormal"/>
        <w:jc w:val="center"/>
      </w:pPr>
      <w:bookmarkStart w:id="8" w:name="P1199"/>
      <w:bookmarkEnd w:id="8"/>
      <w:r>
        <w:t>БЛОК-СХЕМА</w:t>
      </w:r>
    </w:p>
    <w:p w:rsidR="00943BA4" w:rsidRDefault="00943BA4">
      <w:pPr>
        <w:pStyle w:val="ConsPlusNormal"/>
        <w:jc w:val="center"/>
      </w:pPr>
      <w:r>
        <w:t>СОСТАВА АДМИНИСТРАТИВНЫХ ПРОЦЕДУР ПО ПРЕДОСТАВЛЕНИЮ</w:t>
      </w:r>
    </w:p>
    <w:p w:rsidR="00943BA4" w:rsidRDefault="00943BA4">
      <w:pPr>
        <w:pStyle w:val="ConsPlusNormal"/>
        <w:jc w:val="center"/>
      </w:pPr>
      <w:r>
        <w:t>ГОСУДАРСТВЕННОЙ УСЛУГИ В РОСПОТРЕБНАДЗОРЕ</w:t>
      </w:r>
    </w:p>
    <w:p w:rsidR="00943BA4" w:rsidRDefault="00943BA4">
      <w:pPr>
        <w:pStyle w:val="ConsPlusNormal"/>
        <w:jc w:val="center"/>
      </w:pPr>
      <w:r>
        <w:t xml:space="preserve">И ЕГО ТЕРРИТОРИАЛЬНЫХ </w:t>
      </w:r>
      <w:proofErr w:type="gramStart"/>
      <w:r>
        <w:t>ОРГАНАХ</w:t>
      </w:r>
      <w:proofErr w:type="gramEnd"/>
    </w:p>
    <w:p w:rsidR="00943BA4" w:rsidRDefault="00943BA4">
      <w:pPr>
        <w:pStyle w:val="ConsPlusNormal"/>
        <w:jc w:val="center"/>
      </w:pP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┌──────────────────────────────────────────────────┐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┌─────────┐   │-  прием и регистрация заявления о </w:t>
      </w:r>
      <w:proofErr w:type="gramStart"/>
      <w:r>
        <w:rPr>
          <w:sz w:val="14"/>
        </w:rPr>
        <w:t>государственной</w:t>
      </w:r>
      <w:proofErr w:type="gramEnd"/>
      <w:r>
        <w:rPr>
          <w:sz w:val="14"/>
        </w:rPr>
        <w:t>│ ┌───────────────┐   ┌─────────────────────┐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│Обращение├──&gt;│регистрации   продукции   и   </w:t>
      </w:r>
      <w:proofErr w:type="gramStart"/>
      <w:r>
        <w:rPr>
          <w:sz w:val="14"/>
        </w:rPr>
        <w:t>прилагаемых</w:t>
      </w:r>
      <w:proofErr w:type="gramEnd"/>
      <w:r>
        <w:rPr>
          <w:sz w:val="14"/>
        </w:rPr>
        <w:t xml:space="preserve">  к  нему│ │    Оплата     │   │ Выдача свидетельства│</w:t>
      </w:r>
    </w:p>
    <w:p w:rsidR="00943BA4" w:rsidRDefault="00943BA4">
      <w:pPr>
        <w:pStyle w:val="ConsPlusNonformat"/>
        <w:jc w:val="both"/>
      </w:pPr>
      <w:r>
        <w:rPr>
          <w:sz w:val="14"/>
        </w:rPr>
        <w:t>│заявителя│   │документов;                                       │ │</w:t>
      </w:r>
      <w:proofErr w:type="gramStart"/>
      <w:r>
        <w:rPr>
          <w:sz w:val="14"/>
        </w:rPr>
        <w:t>государственной</w:t>
      </w:r>
      <w:proofErr w:type="gramEnd"/>
      <w:r>
        <w:rPr>
          <w:sz w:val="14"/>
        </w:rPr>
        <w:t>├──&gt;│  о государственной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└─────────┘   │-   формирование  и  направление  </w:t>
      </w:r>
      <w:proofErr w:type="gramStart"/>
      <w:r>
        <w:rPr>
          <w:sz w:val="14"/>
        </w:rPr>
        <w:t>межведомственных</w:t>
      </w:r>
      <w:proofErr w:type="gramEnd"/>
      <w:r>
        <w:rPr>
          <w:sz w:val="14"/>
        </w:rPr>
        <w:t>│ │    пошлины    │   │регистрации продукции│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│запросов  в  органы  (организации),  участвующие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>│ └───────────────┘   └─────────────────────┘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</w:t>
      </w:r>
      <w:proofErr w:type="gramStart"/>
      <w:r>
        <w:rPr>
          <w:sz w:val="14"/>
        </w:rPr>
        <w:t>предоставлении</w:t>
      </w:r>
      <w:proofErr w:type="gramEnd"/>
      <w:r>
        <w:rPr>
          <w:sz w:val="14"/>
        </w:rPr>
        <w:t xml:space="preserve"> государственной услуги;            │  /\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   экспертиза     документов,    представляемых│  /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│заявителем;                                       │ /                   ┌─────────────────────┐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    экспертиза      результатов     проведенных│/                    │Информация об отказе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│токсикологических,  гигиенических,  ветеринарных и├────────────────────&gt;│  в государственной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│иных видов исследований (испытаний)               │                     │регистрации продукции│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</w:t>
      </w:r>
      <w:proofErr w:type="gramStart"/>
      <w:r>
        <w:rPr>
          <w:sz w:val="14"/>
        </w:rPr>
        <w:t>│(органолептические,             физико-химические,│                     └─────────────────────┘</w:t>
      </w:r>
      <w:proofErr w:type="gramEnd"/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│микробиологические, радиологические по допустимому│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│содержанию       </w:t>
      </w:r>
      <w:proofErr w:type="gramStart"/>
      <w:r>
        <w:rPr>
          <w:sz w:val="14"/>
        </w:rPr>
        <w:t>химических</w:t>
      </w:r>
      <w:proofErr w:type="gramEnd"/>
      <w:r>
        <w:rPr>
          <w:sz w:val="14"/>
        </w:rPr>
        <w:t>,      радиологических,│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│биологических  объектов, запрещенных компонентов и│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│их    соединений,    микроорганизмов    и   других│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│биологических  агентов,  представляющих  опасность│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│для  здоровья человека, эффективность применения -│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│для   дезинфекционных   средств   и   биологически│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│активных добавок к пище) продукции;             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 принятие  решения  о  выдаче  свидетельства  о│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│государственной   регистрации   продукции  или  </w:t>
      </w:r>
      <w:proofErr w:type="gramStart"/>
      <w:r>
        <w:rPr>
          <w:sz w:val="14"/>
        </w:rPr>
        <w:t>об</w:t>
      </w:r>
      <w:proofErr w:type="gramEnd"/>
      <w:r>
        <w:rPr>
          <w:sz w:val="14"/>
        </w:rPr>
        <w:t>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</w:t>
      </w:r>
      <w:proofErr w:type="gramStart"/>
      <w:r>
        <w:rPr>
          <w:sz w:val="14"/>
        </w:rPr>
        <w:t>отказе</w:t>
      </w:r>
      <w:proofErr w:type="gramEnd"/>
      <w:r>
        <w:rPr>
          <w:sz w:val="14"/>
        </w:rPr>
        <w:t xml:space="preserve"> в государственной регистрации продукции; 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ведение  Реестра свидетельств о </w:t>
      </w:r>
      <w:proofErr w:type="gramStart"/>
      <w:r>
        <w:rPr>
          <w:sz w:val="14"/>
        </w:rPr>
        <w:t>государственной</w:t>
      </w:r>
      <w:proofErr w:type="gramEnd"/>
      <w:r>
        <w:rPr>
          <w:sz w:val="14"/>
        </w:rPr>
        <w:t>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│регистрации   продукции,   внесение   сведений   о│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│продукц</w:t>
      </w:r>
      <w:proofErr w:type="gramStart"/>
      <w:r>
        <w:rPr>
          <w:sz w:val="14"/>
        </w:rPr>
        <w:t>ии и ее</w:t>
      </w:r>
      <w:proofErr w:type="gramEnd"/>
      <w:r>
        <w:rPr>
          <w:sz w:val="14"/>
        </w:rPr>
        <w:t xml:space="preserve"> изготовителе (поставщике) в Реестр,│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│а также получение выписки из Реестра;           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  выдача    свидетельства   о   </w:t>
      </w:r>
      <w:proofErr w:type="gramStart"/>
      <w:r>
        <w:rPr>
          <w:sz w:val="14"/>
        </w:rPr>
        <w:t>государственной</w:t>
      </w:r>
      <w:proofErr w:type="gramEnd"/>
      <w:r>
        <w:rPr>
          <w:sz w:val="14"/>
        </w:rPr>
        <w:t>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│регистрации продукции;                          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│-    внесение    изменений   в   свидетельство   о│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│государственной   регистрации   продукции,  выдача│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│нового свидетельства о государственной регистрации│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│продукции взамен </w:t>
      </w:r>
      <w:proofErr w:type="gramStart"/>
      <w:r>
        <w:rPr>
          <w:sz w:val="14"/>
        </w:rPr>
        <w:t>утраченного</w:t>
      </w:r>
      <w:proofErr w:type="gramEnd"/>
      <w:r>
        <w:rPr>
          <w:sz w:val="14"/>
        </w:rPr>
        <w:t xml:space="preserve">                      │</w:t>
      </w:r>
    </w:p>
    <w:p w:rsidR="00943BA4" w:rsidRDefault="00943BA4">
      <w:pPr>
        <w:pStyle w:val="ConsPlusNonformat"/>
        <w:jc w:val="both"/>
      </w:pPr>
      <w:r>
        <w:rPr>
          <w:sz w:val="14"/>
        </w:rPr>
        <w:t xml:space="preserve">              └──────────────────────────────────────────────────┘</w:t>
      </w:r>
    </w:p>
    <w:p w:rsidR="00943BA4" w:rsidRDefault="00943BA4">
      <w:pPr>
        <w:pStyle w:val="ConsPlusNormal"/>
        <w:jc w:val="both"/>
      </w:pPr>
    </w:p>
    <w:p w:rsidR="00943BA4" w:rsidRDefault="00943BA4">
      <w:pPr>
        <w:pStyle w:val="ConsPlusNormal"/>
        <w:ind w:firstLine="540"/>
        <w:jc w:val="both"/>
      </w:pPr>
    </w:p>
    <w:p w:rsidR="00943BA4" w:rsidRDefault="00943B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A85" w:rsidRDefault="00B40A85"/>
    <w:sectPr w:rsidR="00B40A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4"/>
    <w:rsid w:val="00943BA4"/>
    <w:rsid w:val="00B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B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B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B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B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B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1643&amp;dst=165" TargetMode="External"/><Relationship Id="rId18" Type="http://schemas.openxmlformats.org/officeDocument/2006/relationships/hyperlink" Target="https://login.consultant.ru/link/?req=doc&amp;base=LAW&amp;n=197289&amp;dst=100006" TargetMode="External"/><Relationship Id="rId26" Type="http://schemas.openxmlformats.org/officeDocument/2006/relationships/hyperlink" Target="https://login.consultant.ru/link/?req=doc&amp;base=LAW&amp;n=197289&amp;dst=100011" TargetMode="External"/><Relationship Id="rId39" Type="http://schemas.openxmlformats.org/officeDocument/2006/relationships/hyperlink" Target="https://login.consultant.ru/link/?req=doc&amp;base=LAW&amp;n=197289&amp;dst=100013" TargetMode="External"/><Relationship Id="rId21" Type="http://schemas.openxmlformats.org/officeDocument/2006/relationships/hyperlink" Target="https://login.consultant.ru/link/?req=doc&amp;base=LAW&amp;n=185996&amp;dst=100011" TargetMode="External"/><Relationship Id="rId34" Type="http://schemas.openxmlformats.org/officeDocument/2006/relationships/hyperlink" Target="https://login.consultant.ru/link/?req=doc&amp;base=LAW&amp;n=100530" TargetMode="External"/><Relationship Id="rId42" Type="http://schemas.openxmlformats.org/officeDocument/2006/relationships/hyperlink" Target="https://login.consultant.ru/link/?req=doc&amp;base=LAW&amp;n=134554&amp;dst=100005" TargetMode="External"/><Relationship Id="rId47" Type="http://schemas.openxmlformats.org/officeDocument/2006/relationships/hyperlink" Target="https://login.consultant.ru/link/?req=doc&amp;base=LAW&amp;n=122994&amp;dst=3" TargetMode="External"/><Relationship Id="rId50" Type="http://schemas.openxmlformats.org/officeDocument/2006/relationships/hyperlink" Target="https://login.consultant.ru/link/?req=doc&amp;base=LAW&amp;n=457529&amp;dst=100047" TargetMode="External"/><Relationship Id="rId55" Type="http://schemas.openxmlformats.org/officeDocument/2006/relationships/hyperlink" Target="https://login.consultant.ru/link/?req=doc&amp;base=LAW&amp;n=143430&amp;dst=100025" TargetMode="External"/><Relationship Id="rId63" Type="http://schemas.openxmlformats.org/officeDocument/2006/relationships/hyperlink" Target="https://login.consultant.ru/link/?req=doc&amp;base=LAW&amp;n=152891&amp;dst=100015" TargetMode="External"/><Relationship Id="rId68" Type="http://schemas.openxmlformats.org/officeDocument/2006/relationships/hyperlink" Target="https://login.consultant.ru/link/?req=doc&amp;base=LAW&amp;n=185996&amp;dst=100028" TargetMode="External"/><Relationship Id="rId76" Type="http://schemas.openxmlformats.org/officeDocument/2006/relationships/hyperlink" Target="https://login.consultant.ru/link/?req=doc&amp;base=LAW&amp;n=124328&amp;dst=10001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52891&amp;dst=100006" TargetMode="External"/><Relationship Id="rId71" Type="http://schemas.openxmlformats.org/officeDocument/2006/relationships/hyperlink" Target="https://login.consultant.ru/link/?req=doc&amp;base=LAW&amp;n=185996&amp;dst=1000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7132&amp;dst=100012" TargetMode="External"/><Relationship Id="rId29" Type="http://schemas.openxmlformats.org/officeDocument/2006/relationships/hyperlink" Target="https://login.consultant.ru/link/?req=doc&amp;base=LAW&amp;n=469782" TargetMode="External"/><Relationship Id="rId11" Type="http://schemas.openxmlformats.org/officeDocument/2006/relationships/hyperlink" Target="https://login.consultant.ru/link/?req=doc&amp;base=LAW&amp;n=465798&amp;dst=100094" TargetMode="External"/><Relationship Id="rId24" Type="http://schemas.openxmlformats.org/officeDocument/2006/relationships/hyperlink" Target="https://login.consultant.ru/link/?req=doc&amp;base=LAW&amp;n=185996&amp;dst=100014" TargetMode="External"/><Relationship Id="rId32" Type="http://schemas.openxmlformats.org/officeDocument/2006/relationships/hyperlink" Target="https://login.consultant.ru/link/?req=doc&amp;base=LAW&amp;n=470747" TargetMode="External"/><Relationship Id="rId37" Type="http://schemas.openxmlformats.org/officeDocument/2006/relationships/hyperlink" Target="https://login.consultant.ru/link/?req=doc&amp;base=LAW&amp;n=464270" TargetMode="External"/><Relationship Id="rId40" Type="http://schemas.openxmlformats.org/officeDocument/2006/relationships/hyperlink" Target="https://login.consultant.ru/link/?req=doc&amp;base=LAW&amp;n=459274&amp;dst=100025" TargetMode="External"/><Relationship Id="rId45" Type="http://schemas.openxmlformats.org/officeDocument/2006/relationships/hyperlink" Target="https://login.consultant.ru/link/?req=doc&amp;base=EXP&amp;n=430512" TargetMode="External"/><Relationship Id="rId53" Type="http://schemas.openxmlformats.org/officeDocument/2006/relationships/hyperlink" Target="https://login.consultant.ru/link/?req=doc&amp;base=LAW&amp;n=457529&amp;dst=100314" TargetMode="External"/><Relationship Id="rId58" Type="http://schemas.openxmlformats.org/officeDocument/2006/relationships/hyperlink" Target="https://login.consultant.ru/link/?req=doc&amp;base=LAW&amp;n=470747&amp;dst=10188" TargetMode="External"/><Relationship Id="rId66" Type="http://schemas.openxmlformats.org/officeDocument/2006/relationships/hyperlink" Target="https://login.consultant.ru/link/?req=doc&amp;base=LAW&amp;n=185996&amp;dst=100025" TargetMode="External"/><Relationship Id="rId74" Type="http://schemas.openxmlformats.org/officeDocument/2006/relationships/hyperlink" Target="https://login.consultant.ru/link/?req=doc&amp;base=LAW&amp;n=185996&amp;dst=100034" TargetMode="External"/><Relationship Id="rId79" Type="http://schemas.openxmlformats.org/officeDocument/2006/relationships/hyperlink" Target="https://login.consultant.ru/link/?req=doc&amp;base=LAW&amp;n=185996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185996&amp;dst=100018" TargetMode="External"/><Relationship Id="rId82" Type="http://schemas.openxmlformats.org/officeDocument/2006/relationships/hyperlink" Target="https://login.consultant.ru/link/?req=doc&amp;base=LAW&amp;n=185996&amp;dst=100041" TargetMode="External"/><Relationship Id="rId19" Type="http://schemas.openxmlformats.org/officeDocument/2006/relationships/hyperlink" Target="https://login.consultant.ru/link/?req=doc&amp;base=LAW&amp;n=457529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5996&amp;dst=100006" TargetMode="External"/><Relationship Id="rId14" Type="http://schemas.openxmlformats.org/officeDocument/2006/relationships/hyperlink" Target="https://login.consultant.ru/link/?req=doc&amp;base=LAW&amp;n=143430&amp;dst=100010" TargetMode="External"/><Relationship Id="rId22" Type="http://schemas.openxmlformats.org/officeDocument/2006/relationships/hyperlink" Target="https://login.consultant.ru/link/?req=doc&amp;base=LAW&amp;n=185996&amp;dst=100013" TargetMode="External"/><Relationship Id="rId27" Type="http://schemas.openxmlformats.org/officeDocument/2006/relationships/hyperlink" Target="https://login.consultant.ru/link/?req=doc&amp;base=LAW&amp;n=457529&amp;dst=2" TargetMode="External"/><Relationship Id="rId30" Type="http://schemas.openxmlformats.org/officeDocument/2006/relationships/hyperlink" Target="https://login.consultant.ru/link/?req=doc&amp;base=LAW&amp;n=197289&amp;dst=100012" TargetMode="External"/><Relationship Id="rId35" Type="http://schemas.openxmlformats.org/officeDocument/2006/relationships/hyperlink" Target="https://login.consultant.ru/link/?req=doc&amp;base=LAW&amp;n=465798&amp;dst=100094" TargetMode="External"/><Relationship Id="rId43" Type="http://schemas.openxmlformats.org/officeDocument/2006/relationships/hyperlink" Target="https://login.consultant.ru/link/?req=doc&amp;base=LAW&amp;n=143430&amp;dst=100017" TargetMode="External"/><Relationship Id="rId48" Type="http://schemas.openxmlformats.org/officeDocument/2006/relationships/hyperlink" Target="https://login.consultant.ru/link/?req=doc&amp;base=LAW&amp;n=143430&amp;dst=100019" TargetMode="External"/><Relationship Id="rId56" Type="http://schemas.openxmlformats.org/officeDocument/2006/relationships/hyperlink" Target="https://login.consultant.ru/link/?req=doc&amp;base=LAW&amp;n=143430&amp;dst=100027" TargetMode="External"/><Relationship Id="rId64" Type="http://schemas.openxmlformats.org/officeDocument/2006/relationships/hyperlink" Target="https://login.consultant.ru/link/?req=doc&amp;base=LAW&amp;n=197289&amp;dst=100016" TargetMode="External"/><Relationship Id="rId69" Type="http://schemas.openxmlformats.org/officeDocument/2006/relationships/hyperlink" Target="https://login.consultant.ru/link/?req=doc&amp;base=LAW&amp;n=185996&amp;dst=100029" TargetMode="External"/><Relationship Id="rId77" Type="http://schemas.openxmlformats.org/officeDocument/2006/relationships/hyperlink" Target="https://login.consultant.ru/link/?req=doc&amp;base=LAW&amp;n=147039&amp;dst=100015" TargetMode="External"/><Relationship Id="rId8" Type="http://schemas.openxmlformats.org/officeDocument/2006/relationships/hyperlink" Target="https://login.consultant.ru/link/?req=doc&amp;base=LAW&amp;n=167132&amp;dst=100006" TargetMode="External"/><Relationship Id="rId51" Type="http://schemas.openxmlformats.org/officeDocument/2006/relationships/hyperlink" Target="https://login.consultant.ru/link/?req=doc&amp;base=LAW&amp;n=143430&amp;dst=100021" TargetMode="External"/><Relationship Id="rId72" Type="http://schemas.openxmlformats.org/officeDocument/2006/relationships/hyperlink" Target="https://login.consultant.ru/link/?req=doc&amp;base=LAW&amp;n=185996&amp;dst=100032" TargetMode="External"/><Relationship Id="rId80" Type="http://schemas.openxmlformats.org/officeDocument/2006/relationships/hyperlink" Target="https://login.consultant.ru/link/?req=doc&amp;base=LAW&amp;n=457529&amp;dst=111557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9274&amp;dst=100025" TargetMode="External"/><Relationship Id="rId17" Type="http://schemas.openxmlformats.org/officeDocument/2006/relationships/hyperlink" Target="https://login.consultant.ru/link/?req=doc&amp;base=LAW&amp;n=185996&amp;dst=100006" TargetMode="External"/><Relationship Id="rId25" Type="http://schemas.openxmlformats.org/officeDocument/2006/relationships/hyperlink" Target="https://login.consultant.ru/link/?req=doc&amp;base=LAW&amp;n=443776" TargetMode="External"/><Relationship Id="rId33" Type="http://schemas.openxmlformats.org/officeDocument/2006/relationships/hyperlink" Target="https://login.consultant.ru/link/?req=doc&amp;base=LAW&amp;n=390279&amp;dst=63" TargetMode="External"/><Relationship Id="rId38" Type="http://schemas.openxmlformats.org/officeDocument/2006/relationships/hyperlink" Target="https://login.consultant.ru/link/?req=doc&amp;base=LAW&amp;n=143430&amp;dst=100015" TargetMode="External"/><Relationship Id="rId46" Type="http://schemas.openxmlformats.org/officeDocument/2006/relationships/hyperlink" Target="https://login.consultant.ru/link/?req=doc&amp;base=LAW&amp;n=49416&amp;dst=100019" TargetMode="External"/><Relationship Id="rId59" Type="http://schemas.openxmlformats.org/officeDocument/2006/relationships/hyperlink" Target="https://login.consultant.ru/link/?req=doc&amp;base=LAW&amp;n=470747&amp;dst=10189" TargetMode="External"/><Relationship Id="rId67" Type="http://schemas.openxmlformats.org/officeDocument/2006/relationships/hyperlink" Target="https://login.consultant.ru/link/?req=doc&amp;base=LAW&amp;n=185996&amp;dst=100027" TargetMode="External"/><Relationship Id="rId20" Type="http://schemas.openxmlformats.org/officeDocument/2006/relationships/hyperlink" Target="https://login.consultant.ru/link/?req=doc&amp;base=LAW&amp;n=143430&amp;dst=100011" TargetMode="External"/><Relationship Id="rId41" Type="http://schemas.openxmlformats.org/officeDocument/2006/relationships/hyperlink" Target="https://login.consultant.ru/link/?req=doc&amp;base=LAW&amp;n=391643&amp;dst=165" TargetMode="External"/><Relationship Id="rId54" Type="http://schemas.openxmlformats.org/officeDocument/2006/relationships/hyperlink" Target="https://login.consultant.ru/link/?req=doc&amp;base=LAW&amp;n=143430&amp;dst=100023" TargetMode="External"/><Relationship Id="rId62" Type="http://schemas.openxmlformats.org/officeDocument/2006/relationships/hyperlink" Target="https://login.consultant.ru/link/?req=doc&amp;base=LAW&amp;n=152891&amp;dst=100013" TargetMode="External"/><Relationship Id="rId70" Type="http://schemas.openxmlformats.org/officeDocument/2006/relationships/hyperlink" Target="https://login.consultant.ru/link/?req=doc&amp;base=LAW&amp;n=185996&amp;dst=100030" TargetMode="External"/><Relationship Id="rId75" Type="http://schemas.openxmlformats.org/officeDocument/2006/relationships/hyperlink" Target="https://login.consultant.ru/link/?req=doc&amp;base=LAW&amp;n=185996&amp;dst=100035" TargetMode="External"/><Relationship Id="rId83" Type="http://schemas.openxmlformats.org/officeDocument/2006/relationships/hyperlink" Target="https://login.consultant.ru/link/?req=doc&amp;base=LAW&amp;n=185996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430&amp;dst=100006" TargetMode="External"/><Relationship Id="rId15" Type="http://schemas.openxmlformats.org/officeDocument/2006/relationships/hyperlink" Target="https://login.consultant.ru/link/?req=doc&amp;base=LAW&amp;n=152891&amp;dst=100012" TargetMode="External"/><Relationship Id="rId23" Type="http://schemas.openxmlformats.org/officeDocument/2006/relationships/hyperlink" Target="https://login.consultant.ru/link/?req=doc&amp;base=LAW&amp;n=457529" TargetMode="External"/><Relationship Id="rId28" Type="http://schemas.openxmlformats.org/officeDocument/2006/relationships/hyperlink" Target="https://login.consultant.ru/link/?req=doc&amp;base=LAW&amp;n=143430&amp;dst=100013" TargetMode="External"/><Relationship Id="rId36" Type="http://schemas.openxmlformats.org/officeDocument/2006/relationships/hyperlink" Target="https://login.consultant.ru/link/?req=doc&amp;base=LAW&amp;n=454103" TargetMode="External"/><Relationship Id="rId49" Type="http://schemas.openxmlformats.org/officeDocument/2006/relationships/hyperlink" Target="https://login.consultant.ru/link/?req=doc&amp;base=LAW&amp;n=197289&amp;dst=100014" TargetMode="External"/><Relationship Id="rId57" Type="http://schemas.openxmlformats.org/officeDocument/2006/relationships/hyperlink" Target="https://login.consultant.ru/link/?req=doc&amp;base=LAW&amp;n=143430&amp;dst=100029" TargetMode="External"/><Relationship Id="rId10" Type="http://schemas.openxmlformats.org/officeDocument/2006/relationships/hyperlink" Target="https://login.consultant.ru/link/?req=doc&amp;base=LAW&amp;n=197289&amp;dst=100006" TargetMode="External"/><Relationship Id="rId31" Type="http://schemas.openxmlformats.org/officeDocument/2006/relationships/hyperlink" Target="https://login.consultant.ru/link/?req=doc&amp;base=LAW&amp;n=452886&amp;dst=100269" TargetMode="External"/><Relationship Id="rId44" Type="http://schemas.openxmlformats.org/officeDocument/2006/relationships/hyperlink" Target="https://login.consultant.ru/link/?req=doc&amp;base=LAW&amp;n=40125&amp;dst=100025" TargetMode="External"/><Relationship Id="rId52" Type="http://schemas.openxmlformats.org/officeDocument/2006/relationships/hyperlink" Target="https://login.consultant.ru/link/?req=doc&amp;base=LAW&amp;n=185996&amp;dst=100016" TargetMode="External"/><Relationship Id="rId60" Type="http://schemas.openxmlformats.org/officeDocument/2006/relationships/hyperlink" Target="https://login.consultant.ru/link/?req=doc&amp;base=LAW&amp;n=470747&amp;dst=10190" TargetMode="External"/><Relationship Id="rId65" Type="http://schemas.openxmlformats.org/officeDocument/2006/relationships/hyperlink" Target="https://login.consultant.ru/link/?req=doc&amp;base=LAW&amp;n=197289&amp;dst=100018" TargetMode="External"/><Relationship Id="rId73" Type="http://schemas.openxmlformats.org/officeDocument/2006/relationships/hyperlink" Target="https://login.consultant.ru/link/?req=doc&amp;base=LAW&amp;n=185996&amp;dst=100033" TargetMode="External"/><Relationship Id="rId78" Type="http://schemas.openxmlformats.org/officeDocument/2006/relationships/hyperlink" Target="https://login.consultant.ru/link/?req=doc&amp;base=LAW&amp;n=185996&amp;dst=100037" TargetMode="External"/><Relationship Id="rId81" Type="http://schemas.openxmlformats.org/officeDocument/2006/relationships/hyperlink" Target="https://login.consultant.ru/link/?req=doc&amp;base=LAW&amp;n=457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16995</Words>
  <Characters>96878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С.В.</dc:creator>
  <cp:lastModifiedBy>Хамитова С.В.</cp:lastModifiedBy>
  <cp:revision>1</cp:revision>
  <dcterms:created xsi:type="dcterms:W3CDTF">2024-03-19T07:24:00Z</dcterms:created>
  <dcterms:modified xsi:type="dcterms:W3CDTF">2024-03-19T07:26:00Z</dcterms:modified>
</cp:coreProperties>
</file>